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7" w:rsidRDefault="000037D7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b/>
          <w:bCs/>
          <w:color w:val="C00000"/>
          <w:sz w:val="40"/>
          <w:szCs w:val="40"/>
        </w:rPr>
      </w:pPr>
      <w:bookmarkStart w:id="0" w:name="_GoBack"/>
      <w:bookmarkEnd w:id="0"/>
      <w:r w:rsidRPr="00BD0222">
        <w:rPr>
          <w:rFonts w:ascii="Comic Sans MS" w:eastAsia="Times New Roman" w:hAnsi="Comic Sans MS" w:cs="Helvetica"/>
          <w:b/>
          <w:color w:val="26282A"/>
        </w:rPr>
        <w:t xml:space="preserve">The </w:t>
      </w:r>
      <w:r w:rsidR="007E3BF8" w:rsidRPr="00BD0222">
        <w:rPr>
          <w:rFonts w:ascii="Comic Sans MS" w:eastAsia="Times New Roman" w:hAnsi="Comic Sans MS" w:cs="Helvetica"/>
          <w:b/>
          <w:color w:val="26282A"/>
        </w:rPr>
        <w:t xml:space="preserve">Local Muslim Community of Essex Invites you to its Annual Interfaith Event </w:t>
      </w:r>
      <w:r w:rsidR="007B5DF4" w:rsidRPr="007B5DF4">
        <w:rPr>
          <w:rFonts w:ascii="Comic Sans MS" w:eastAsia="Times New Roman" w:hAnsi="Comic Sans MS" w:cs="Helvetica"/>
          <w:b/>
          <w:color w:val="26282A"/>
        </w:rPr>
        <w:br/>
      </w:r>
      <w:r w:rsidR="007B4C37">
        <w:rPr>
          <w:rFonts w:ascii="Helvetica" w:eastAsia="Times New Roman" w:hAnsi="Helvetica" w:cs="Helvetica"/>
          <w:noProof/>
          <w:color w:val="26282A"/>
          <w:sz w:val="20"/>
          <w:szCs w:val="20"/>
          <w:lang w:val="en-GB" w:eastAsia="en-GB"/>
        </w:rPr>
        <w:drawing>
          <wp:inline distT="0" distB="0" distL="0" distR="0" wp14:anchorId="419350F5" wp14:editId="4B95A5DD">
            <wp:extent cx="3438525" cy="2162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-of-Hands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470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791" cy="2172403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7E3BF8" w:rsidRPr="00BD0222" w:rsidRDefault="007E3BF8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b/>
          <w:color w:val="26282A"/>
        </w:rPr>
      </w:pPr>
      <w:r w:rsidRPr="007B5DF4">
        <w:rPr>
          <w:rFonts w:ascii="Comic Sans MS" w:eastAsia="Times New Roman" w:hAnsi="Comic Sans MS" w:cs="Helvetica"/>
          <w:b/>
          <w:bCs/>
          <w:color w:val="C00000"/>
          <w:sz w:val="40"/>
          <w:szCs w:val="40"/>
        </w:rPr>
        <w:t>Lo</w:t>
      </w:r>
      <w:r w:rsidR="007B4C37">
        <w:rPr>
          <w:rFonts w:ascii="Comic Sans MS" w:eastAsia="Times New Roman" w:hAnsi="Comic Sans MS" w:cs="Helvetica"/>
          <w:b/>
          <w:bCs/>
          <w:color w:val="C00000"/>
          <w:sz w:val="40"/>
          <w:szCs w:val="40"/>
        </w:rPr>
        <w:t>ve &amp; Und</w:t>
      </w:r>
      <w:r w:rsidR="00E11DF0">
        <w:rPr>
          <w:rFonts w:ascii="Comic Sans MS" w:eastAsia="Times New Roman" w:hAnsi="Comic Sans MS" w:cs="Helvetica"/>
          <w:b/>
          <w:bCs/>
          <w:color w:val="C00000"/>
          <w:sz w:val="40"/>
          <w:szCs w:val="40"/>
        </w:rPr>
        <w:t>erstanding in the Islamic Faith</w:t>
      </w:r>
      <w:r w:rsidR="00293BB4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FFC2372" wp14:editId="1AD61666">
                <wp:extent cx="304800" cy="304800"/>
                <wp:effectExtent l="0" t="0" r="0" b="0"/>
                <wp:docPr id="2" name="AutoShape 4" descr="love heart line symbol romance romantic font design text area organ valentine graphics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A62355" id="AutoShape 4" o:spid="_x0000_s1026" alt="love heart line symbol romance romantic font design text area organ valentine graphics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C+/ufICAAAf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471670" w:rsidRDefault="00471670" w:rsidP="004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Cs/>
          <w:color w:val="26282A"/>
        </w:rPr>
      </w:pPr>
      <w:r>
        <w:rPr>
          <w:rFonts w:ascii="Comic Sans MS" w:eastAsia="Times New Roman" w:hAnsi="Comic Sans MS" w:cs="Helvetica"/>
          <w:bCs/>
          <w:color w:val="26282A"/>
        </w:rPr>
        <w:t>T</w:t>
      </w:r>
      <w:r w:rsidR="00FB2460">
        <w:rPr>
          <w:rFonts w:ascii="Comic Sans MS" w:eastAsia="Times New Roman" w:hAnsi="Comic Sans MS" w:cs="Helvetica"/>
          <w:bCs/>
          <w:color w:val="26282A"/>
        </w:rPr>
        <w:t xml:space="preserve">he Shia </w:t>
      </w:r>
      <w:proofErr w:type="spellStart"/>
      <w:r w:rsidR="00FB2460">
        <w:rPr>
          <w:rFonts w:ascii="Comic Sans MS" w:eastAsia="Times New Roman" w:hAnsi="Comic Sans MS" w:cs="Helvetica"/>
          <w:bCs/>
          <w:color w:val="26282A"/>
        </w:rPr>
        <w:t>Ithna</w:t>
      </w:r>
      <w:proofErr w:type="spellEnd"/>
      <w:r w:rsidR="00FB2460">
        <w:rPr>
          <w:rFonts w:ascii="Comic Sans MS" w:eastAsia="Times New Roman" w:hAnsi="Comic Sans MS" w:cs="Helvetica"/>
          <w:bCs/>
          <w:color w:val="26282A"/>
        </w:rPr>
        <w:t xml:space="preserve"> </w:t>
      </w:r>
      <w:proofErr w:type="spellStart"/>
      <w:r w:rsidR="00FB2460">
        <w:rPr>
          <w:rFonts w:ascii="Comic Sans MS" w:eastAsia="Times New Roman" w:hAnsi="Comic Sans MS" w:cs="Helvetica"/>
          <w:bCs/>
          <w:color w:val="26282A"/>
        </w:rPr>
        <w:t>Asheri</w:t>
      </w:r>
      <w:proofErr w:type="spellEnd"/>
      <w:r w:rsidR="00FB2460">
        <w:rPr>
          <w:rFonts w:ascii="Comic Sans MS" w:eastAsia="Times New Roman" w:hAnsi="Comic Sans MS" w:cs="Helvetica"/>
          <w:bCs/>
          <w:color w:val="26282A"/>
        </w:rPr>
        <w:t xml:space="preserve"> </w:t>
      </w:r>
      <w:r w:rsidR="007B0575">
        <w:rPr>
          <w:rFonts w:ascii="Comic Sans MS" w:eastAsia="Times New Roman" w:hAnsi="Comic Sans MS" w:cs="Helvetica"/>
          <w:bCs/>
          <w:color w:val="26282A"/>
        </w:rPr>
        <w:t xml:space="preserve">Muslim </w:t>
      </w:r>
      <w:r w:rsidR="00DE6B9E" w:rsidRPr="00BD0222">
        <w:rPr>
          <w:rFonts w:ascii="Comic Sans MS" w:eastAsia="Times New Roman" w:hAnsi="Comic Sans MS" w:cs="Helvetica"/>
          <w:bCs/>
          <w:color w:val="26282A"/>
        </w:rPr>
        <w:t>community</w:t>
      </w:r>
      <w:r w:rsidR="00FB2460">
        <w:rPr>
          <w:rFonts w:ascii="Comic Sans MS" w:eastAsia="Times New Roman" w:hAnsi="Comic Sans MS" w:cs="Helvetica"/>
          <w:bCs/>
          <w:color w:val="26282A"/>
        </w:rPr>
        <w:t xml:space="preserve"> of Essex</w:t>
      </w:r>
      <w:r w:rsidR="00DE6B9E" w:rsidRPr="00BD0222">
        <w:rPr>
          <w:rFonts w:ascii="Comic Sans MS" w:eastAsia="Times New Roman" w:hAnsi="Comic Sans MS" w:cs="Helvetica"/>
          <w:bCs/>
          <w:color w:val="26282A"/>
        </w:rPr>
        <w:t xml:space="preserve"> would like to open its doors and</w:t>
      </w:r>
      <w:r w:rsidR="002D058E" w:rsidRPr="00BD0222">
        <w:rPr>
          <w:rFonts w:ascii="Comic Sans MS" w:eastAsia="Times New Roman" w:hAnsi="Comic Sans MS" w:cs="Helvetica"/>
          <w:bCs/>
          <w:color w:val="26282A"/>
        </w:rPr>
        <w:t xml:space="preserve"> extend its hands </w:t>
      </w:r>
      <w:r w:rsidR="00DE6B9E" w:rsidRPr="00BD0222">
        <w:rPr>
          <w:rFonts w:ascii="Comic Sans MS" w:eastAsia="Times New Roman" w:hAnsi="Comic Sans MS" w:cs="Helvetica"/>
          <w:bCs/>
          <w:color w:val="26282A"/>
        </w:rPr>
        <w:t xml:space="preserve">to join us in the journey of exploring the concept of Love and Understanding in Islam. </w:t>
      </w:r>
    </w:p>
    <w:p w:rsidR="00471670" w:rsidRDefault="002D058E" w:rsidP="004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Cs/>
          <w:color w:val="26282A"/>
        </w:rPr>
      </w:pPr>
      <w:r w:rsidRPr="00BD0222">
        <w:rPr>
          <w:rFonts w:ascii="Comic Sans MS" w:eastAsia="Times New Roman" w:hAnsi="Comic Sans MS" w:cs="Helvetica"/>
          <w:bCs/>
          <w:color w:val="26282A"/>
        </w:rPr>
        <w:t xml:space="preserve">The journey begins with understanding the Love of God for all </w:t>
      </w:r>
      <w:r w:rsidR="004B2FA9" w:rsidRPr="00BD0222">
        <w:rPr>
          <w:rFonts w:ascii="Comic Sans MS" w:eastAsia="Times New Roman" w:hAnsi="Comic Sans MS" w:cs="Helvetica"/>
          <w:bCs/>
          <w:color w:val="26282A"/>
        </w:rPr>
        <w:t>H</w:t>
      </w:r>
      <w:r w:rsidRPr="00BD0222">
        <w:rPr>
          <w:rFonts w:ascii="Comic Sans MS" w:eastAsia="Times New Roman" w:hAnsi="Comic Sans MS" w:cs="Helvetica"/>
          <w:bCs/>
          <w:color w:val="26282A"/>
        </w:rPr>
        <w:t xml:space="preserve">is creation </w:t>
      </w:r>
      <w:r w:rsidR="004B2FA9" w:rsidRPr="00BD0222">
        <w:rPr>
          <w:rFonts w:ascii="Comic Sans MS" w:eastAsia="Times New Roman" w:hAnsi="Comic Sans MS" w:cs="Helvetica"/>
          <w:bCs/>
          <w:color w:val="26282A"/>
        </w:rPr>
        <w:t xml:space="preserve">- </w:t>
      </w:r>
      <w:r w:rsidRPr="00BD0222">
        <w:rPr>
          <w:rFonts w:ascii="Comic Sans MS" w:eastAsia="Times New Roman" w:hAnsi="Comic Sans MS" w:cs="Helvetica"/>
          <w:bCs/>
          <w:color w:val="26282A"/>
        </w:rPr>
        <w:t xml:space="preserve">beautifully captured by one of His names Al- </w:t>
      </w:r>
      <w:proofErr w:type="spellStart"/>
      <w:r w:rsidRPr="00BD0222">
        <w:rPr>
          <w:rFonts w:ascii="Comic Sans MS" w:eastAsia="Times New Roman" w:hAnsi="Comic Sans MS" w:cs="Helvetica"/>
          <w:bCs/>
          <w:color w:val="26282A"/>
        </w:rPr>
        <w:t>Wadud</w:t>
      </w:r>
      <w:proofErr w:type="spellEnd"/>
      <w:r w:rsidR="004B2FA9" w:rsidRPr="00BD0222">
        <w:rPr>
          <w:rFonts w:ascii="Comic Sans MS" w:eastAsia="Times New Roman" w:hAnsi="Comic Sans MS" w:cs="Helvetica"/>
          <w:bCs/>
          <w:color w:val="26282A"/>
        </w:rPr>
        <w:t xml:space="preserve"> (The One who </w:t>
      </w:r>
      <w:proofErr w:type="gramStart"/>
      <w:r w:rsidR="004B2FA9" w:rsidRPr="00BD0222">
        <w:rPr>
          <w:rFonts w:ascii="Comic Sans MS" w:eastAsia="Times New Roman" w:hAnsi="Comic Sans MS" w:cs="Helvetica"/>
          <w:bCs/>
          <w:color w:val="26282A"/>
        </w:rPr>
        <w:t>Loves</w:t>
      </w:r>
      <w:proofErr w:type="gramEnd"/>
      <w:r w:rsidR="004B2FA9" w:rsidRPr="00BD0222">
        <w:rPr>
          <w:rFonts w:ascii="Comic Sans MS" w:eastAsia="Times New Roman" w:hAnsi="Comic Sans MS" w:cs="Helvetica"/>
          <w:bCs/>
          <w:color w:val="26282A"/>
        </w:rPr>
        <w:t>)</w:t>
      </w:r>
      <w:r w:rsidR="00471670">
        <w:rPr>
          <w:rFonts w:ascii="Comic Sans MS" w:eastAsia="Times New Roman" w:hAnsi="Comic Sans MS" w:cs="Helvetica"/>
          <w:bCs/>
          <w:color w:val="26282A"/>
        </w:rPr>
        <w:t xml:space="preserve">. </w:t>
      </w:r>
      <w:r w:rsidR="004B2FA9" w:rsidRPr="00BD0222">
        <w:rPr>
          <w:rFonts w:ascii="Comic Sans MS" w:eastAsia="Times New Roman" w:hAnsi="Comic Sans MS" w:cs="Helvetica"/>
          <w:bCs/>
          <w:color w:val="26282A"/>
        </w:rPr>
        <w:t xml:space="preserve">Through His names </w:t>
      </w:r>
      <w:r w:rsidR="00471670">
        <w:rPr>
          <w:rFonts w:ascii="Comic Sans MS" w:eastAsia="Times New Roman" w:hAnsi="Comic Sans MS" w:cs="Helvetica"/>
          <w:bCs/>
          <w:color w:val="26282A"/>
        </w:rPr>
        <w:t xml:space="preserve">and </w:t>
      </w:r>
      <w:r w:rsidR="004B2FA9" w:rsidRPr="00BD0222">
        <w:rPr>
          <w:rFonts w:ascii="Comic Sans MS" w:eastAsia="Times New Roman" w:hAnsi="Comic Sans MS" w:cs="Helvetica"/>
          <w:bCs/>
          <w:color w:val="26282A"/>
        </w:rPr>
        <w:t xml:space="preserve">messengers on earth, God teaches us to love and follow the path of kindness and compassion. </w:t>
      </w:r>
    </w:p>
    <w:p w:rsidR="004B2FA9" w:rsidRPr="00BD0222" w:rsidRDefault="00293BB4" w:rsidP="004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Cs/>
          <w:color w:val="26282A"/>
        </w:rPr>
      </w:pPr>
      <w:r>
        <w:rPr>
          <w:rFonts w:ascii="Comic Sans MS" w:eastAsia="Times New Roman" w:hAnsi="Comic Sans MS" w:cs="Helvetica"/>
          <w:bCs/>
          <w:color w:val="26282A"/>
        </w:rPr>
        <w:t>W</w:t>
      </w:r>
      <w:r w:rsidR="00471670">
        <w:rPr>
          <w:rFonts w:ascii="Comic Sans MS" w:eastAsia="Times New Roman" w:hAnsi="Comic Sans MS" w:cs="Helvetica"/>
          <w:bCs/>
          <w:color w:val="26282A"/>
        </w:rPr>
        <w:t xml:space="preserve">e hope you will join </w:t>
      </w:r>
      <w:r>
        <w:rPr>
          <w:rFonts w:ascii="Comic Sans MS" w:eastAsia="Times New Roman" w:hAnsi="Comic Sans MS" w:cs="Helvetica"/>
          <w:bCs/>
          <w:color w:val="26282A"/>
        </w:rPr>
        <w:t>us to sow</w:t>
      </w:r>
      <w:r w:rsidR="00471670">
        <w:rPr>
          <w:rFonts w:ascii="Comic Sans MS" w:eastAsia="Times New Roman" w:hAnsi="Comic Sans MS" w:cs="Helvetica"/>
          <w:bCs/>
          <w:color w:val="26282A"/>
        </w:rPr>
        <w:t xml:space="preserve"> the seeds of love and understanding </w:t>
      </w:r>
      <w:r>
        <w:rPr>
          <w:rFonts w:ascii="Comic Sans MS" w:eastAsia="Times New Roman" w:hAnsi="Comic Sans MS" w:cs="Helvetica"/>
          <w:bCs/>
          <w:color w:val="26282A"/>
        </w:rPr>
        <w:t xml:space="preserve">so we can reap the </w:t>
      </w:r>
      <w:r w:rsidR="004B2FA9" w:rsidRPr="00BD0222">
        <w:rPr>
          <w:rFonts w:ascii="Comic Sans MS" w:eastAsia="Times New Roman" w:hAnsi="Comic Sans MS" w:cs="Helvetica"/>
          <w:bCs/>
          <w:color w:val="26282A"/>
        </w:rPr>
        <w:t xml:space="preserve">joys of peace and harmony within us. </w:t>
      </w:r>
    </w:p>
    <w:p w:rsidR="007B5DF4" w:rsidRPr="007B5DF4" w:rsidRDefault="007B5DF4" w:rsidP="007B5DF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  <w:u w:val="single"/>
        </w:rPr>
        <w:t>Date</w:t>
      </w:r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</w:rPr>
        <w:t>:  Saturday 24th February 2018</w:t>
      </w:r>
    </w:p>
    <w:p w:rsidR="007B5DF4" w:rsidRPr="007B5DF4" w:rsidRDefault="007B5DF4" w:rsidP="007B5DF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 </w:t>
      </w:r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  <w:u w:val="single"/>
        </w:rPr>
        <w:t>Time</w:t>
      </w:r>
      <w:r w:rsidR="00293BB4">
        <w:rPr>
          <w:rFonts w:ascii="Comic Sans MS" w:eastAsia="Times New Roman" w:hAnsi="Comic Sans MS" w:cs="Helvetica"/>
          <w:b/>
          <w:bCs/>
          <w:color w:val="26282A"/>
          <w:sz w:val="20"/>
          <w:szCs w:val="20"/>
        </w:rPr>
        <w:t>:   2pm – 4pm</w:t>
      </w:r>
    </w:p>
    <w:p w:rsidR="007B5DF4" w:rsidRPr="007B5DF4" w:rsidRDefault="007B5DF4" w:rsidP="007B5DF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 </w:t>
      </w:r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  <w:u w:val="single"/>
        </w:rPr>
        <w:t>Venue</w:t>
      </w:r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</w:rPr>
        <w:t xml:space="preserve">:  </w:t>
      </w:r>
      <w:proofErr w:type="spellStart"/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</w:rPr>
        <w:t>Galleywood</w:t>
      </w:r>
      <w:proofErr w:type="spellEnd"/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</w:rPr>
        <w:t xml:space="preserve"> Heritage Hall, The Common, </w:t>
      </w:r>
      <w:proofErr w:type="spellStart"/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</w:rPr>
        <w:t>Galleywood</w:t>
      </w:r>
      <w:proofErr w:type="spellEnd"/>
      <w:r w:rsidRPr="007B5DF4">
        <w:rPr>
          <w:rFonts w:ascii="Comic Sans MS" w:eastAsia="Times New Roman" w:hAnsi="Comic Sans MS" w:cs="Helvetica"/>
          <w:b/>
          <w:bCs/>
          <w:color w:val="26282A"/>
          <w:sz w:val="20"/>
          <w:szCs w:val="20"/>
        </w:rPr>
        <w:t>, Chelmsford, Essex, CM2 8TR.</w:t>
      </w:r>
    </w:p>
    <w:p w:rsidR="007B5DF4" w:rsidRPr="007B5DF4" w:rsidRDefault="00471670" w:rsidP="007B5DF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26282A"/>
          <w:sz w:val="20"/>
          <w:szCs w:val="20"/>
        </w:rPr>
      </w:pPr>
      <w:r>
        <w:rPr>
          <w:rFonts w:ascii="Comic Sans MS" w:eastAsia="Times New Roman" w:hAnsi="Comic Sans MS" w:cs="Helvetica"/>
          <w:color w:val="26282A"/>
          <w:sz w:val="20"/>
          <w:szCs w:val="20"/>
        </w:rPr>
        <w:t>The afternoon</w:t>
      </w:r>
      <w:r w:rsidR="007B5DF4"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 will be split into the three</w:t>
      </w:r>
      <w:r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 following sessions</w:t>
      </w:r>
      <w:r w:rsidR="007B5DF4"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, allowing att</w:t>
      </w:r>
      <w:r w:rsidR="00293BB4">
        <w:rPr>
          <w:rFonts w:ascii="Comic Sans MS" w:eastAsia="Times New Roman" w:hAnsi="Comic Sans MS" w:cs="Helvetica"/>
          <w:color w:val="26282A"/>
          <w:sz w:val="20"/>
          <w:szCs w:val="20"/>
        </w:rPr>
        <w:t>endees an opportunity to participate</w:t>
      </w:r>
      <w:r w:rsidR="007B5DF4"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, by rotation, in short lectures by an expert in that field, followed by an opportunity for short discussion / Q&amp;A.</w:t>
      </w:r>
    </w:p>
    <w:p w:rsidR="007B5DF4" w:rsidRPr="007B5DF4" w:rsidRDefault="007B5DF4" w:rsidP="007B5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Calibri"/>
          <w:b/>
          <w:bCs/>
          <w:color w:val="26282A"/>
          <w:sz w:val="20"/>
          <w:szCs w:val="20"/>
        </w:rPr>
        <w:t>The message of Peace in the Quran and Hadith (Narrations)</w:t>
      </w:r>
      <w:r w:rsidR="00E8383D" w:rsidRPr="00BD0222">
        <w:rPr>
          <w:rFonts w:ascii="Comic Sans MS" w:eastAsia="Times New Roman" w:hAnsi="Comic Sans MS" w:cs="Calibri"/>
          <w:b/>
          <w:bCs/>
          <w:color w:val="26282A"/>
          <w:sz w:val="20"/>
          <w:szCs w:val="20"/>
        </w:rPr>
        <w:t xml:space="preserve"> </w:t>
      </w:r>
    </w:p>
    <w:p w:rsidR="007B5DF4" w:rsidRPr="007B5DF4" w:rsidRDefault="007B5DF4" w:rsidP="007B5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Calibri"/>
          <w:b/>
          <w:bCs/>
          <w:color w:val="26282A"/>
          <w:sz w:val="20"/>
          <w:szCs w:val="20"/>
        </w:rPr>
        <w:t xml:space="preserve">Rights of the Self, the </w:t>
      </w:r>
      <w:proofErr w:type="spellStart"/>
      <w:r w:rsidRPr="007B5DF4">
        <w:rPr>
          <w:rFonts w:ascii="Comic Sans MS" w:eastAsia="Times New Roman" w:hAnsi="Comic Sans MS" w:cs="Calibri"/>
          <w:b/>
          <w:bCs/>
          <w:color w:val="26282A"/>
          <w:sz w:val="20"/>
          <w:szCs w:val="20"/>
        </w:rPr>
        <w:t>Neighbour</w:t>
      </w:r>
      <w:proofErr w:type="spellEnd"/>
      <w:r w:rsidRPr="007B5DF4">
        <w:rPr>
          <w:rFonts w:ascii="Comic Sans MS" w:eastAsia="Times New Roman" w:hAnsi="Comic Sans MS" w:cs="Calibri"/>
          <w:b/>
          <w:bCs/>
          <w:color w:val="26282A"/>
          <w:sz w:val="20"/>
          <w:szCs w:val="20"/>
        </w:rPr>
        <w:t xml:space="preserve"> and Society.  Lessons from the lives of Prophet Mohammed (Peace be Upon him) and Imam Ali (Peace be Upon Him)</w:t>
      </w:r>
    </w:p>
    <w:p w:rsidR="007B5DF4" w:rsidRPr="007B5DF4" w:rsidRDefault="007B5DF4" w:rsidP="007B5D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Calibri"/>
          <w:b/>
          <w:bCs/>
          <w:color w:val="26282A"/>
          <w:sz w:val="20"/>
          <w:szCs w:val="20"/>
        </w:rPr>
        <w:t>'Who is Hussain?'</w:t>
      </w:r>
    </w:p>
    <w:p w:rsidR="00293BB4" w:rsidRDefault="007B5DF4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We look </w:t>
      </w:r>
      <w:r w:rsidR="00293BB4"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forward to </w:t>
      </w: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your attendance</w:t>
      </w:r>
      <w:r w:rsidR="00293BB4"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 and participation</w:t>
      </w: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.  </w:t>
      </w:r>
    </w:p>
    <w:p w:rsidR="007B5DF4" w:rsidRPr="00BD0222" w:rsidRDefault="007B5DF4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Refreshments will be served.</w:t>
      </w:r>
    </w:p>
    <w:p w:rsidR="00E8383D" w:rsidRPr="00BD0222" w:rsidRDefault="00E8383D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BD0222">
        <w:rPr>
          <w:rFonts w:ascii="Comic Sans MS" w:eastAsia="Times New Roman" w:hAnsi="Comic Sans MS" w:cs="Helvetica"/>
          <w:color w:val="26282A"/>
          <w:sz w:val="20"/>
          <w:szCs w:val="20"/>
        </w:rPr>
        <w:t>Peace A</w:t>
      </w:r>
      <w:r w:rsidR="00293BB4">
        <w:rPr>
          <w:rFonts w:ascii="Comic Sans MS" w:eastAsia="Times New Roman" w:hAnsi="Comic Sans MS" w:cs="Helvetica"/>
          <w:color w:val="26282A"/>
          <w:sz w:val="20"/>
          <w:szCs w:val="20"/>
        </w:rPr>
        <w:t>nd Blessings</w:t>
      </w:r>
      <w:r w:rsidRPr="00BD0222">
        <w:rPr>
          <w:rFonts w:ascii="Comic Sans MS" w:eastAsia="Times New Roman" w:hAnsi="Comic Sans MS" w:cs="Helvetica"/>
          <w:color w:val="26282A"/>
          <w:sz w:val="20"/>
          <w:szCs w:val="20"/>
        </w:rPr>
        <w:t>.</w:t>
      </w:r>
    </w:p>
    <w:p w:rsidR="00E8383D" w:rsidRPr="007B5DF4" w:rsidRDefault="00E8383D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BD0222">
        <w:rPr>
          <w:rFonts w:ascii="Comic Sans MS" w:eastAsia="Times New Roman" w:hAnsi="Comic Sans MS" w:cs="Helvetica"/>
          <w:color w:val="26282A"/>
          <w:sz w:val="20"/>
          <w:szCs w:val="20"/>
        </w:rPr>
        <w:t>RSVP</w:t>
      </w:r>
    </w:p>
    <w:p w:rsidR="007B5DF4" w:rsidRPr="007B5DF4" w:rsidRDefault="007B5DF4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Shaykh Abbas Ismail                                     Mr </w:t>
      </w:r>
      <w:proofErr w:type="spellStart"/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Muntazir</w:t>
      </w:r>
      <w:proofErr w:type="spellEnd"/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 xml:space="preserve"> Haji</w:t>
      </w:r>
    </w:p>
    <w:p w:rsidR="007B5DF4" w:rsidRPr="007B5DF4" w:rsidRDefault="007B5DF4" w:rsidP="00BD02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7B5DF4">
        <w:rPr>
          <w:rFonts w:ascii="Comic Sans MS" w:eastAsia="Times New Roman" w:hAnsi="Comic Sans MS" w:cs="Helvetica"/>
          <w:color w:val="26282A"/>
          <w:sz w:val="20"/>
          <w:szCs w:val="20"/>
        </w:rPr>
        <w:t>Resident Scholar                                           Hon Secretary</w:t>
      </w:r>
    </w:p>
    <w:p w:rsidR="001818DE" w:rsidRPr="00E8383D" w:rsidRDefault="00BD0222" w:rsidP="00E8383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            </w:t>
      </w:r>
      <w:hyperlink r:id="rId9" w:history="1">
        <w:r w:rsidRPr="00E56DCB">
          <w:rPr>
            <w:rStyle w:val="Hyperlink"/>
            <w:rFonts w:ascii="Helvetica" w:eastAsia="Times New Roman" w:hAnsi="Helvetica" w:cs="Helvetica"/>
            <w:sz w:val="20"/>
            <w:szCs w:val="20"/>
          </w:rPr>
          <w:t>scholar@essexjamaat.org.uk</w:t>
        </w:r>
      </w:hyperlink>
      <w:r w:rsidR="007B5DF4" w:rsidRPr="007B5DF4">
        <w:rPr>
          <w:rFonts w:ascii="Helvetica" w:eastAsia="Times New Roman" w:hAnsi="Helvetica" w:cs="Helvetica"/>
          <w:color w:val="26282A"/>
          <w:sz w:val="20"/>
          <w:szCs w:val="20"/>
        </w:rPr>
        <w:t>                     </w:t>
      </w:r>
      <w:hyperlink r:id="rId10" w:tgtFrame="_blank" w:history="1">
        <w:r w:rsidR="007B5DF4" w:rsidRPr="007B5DF4">
          <w:rPr>
            <w:rFonts w:ascii="Helvetica" w:eastAsia="Times New Roman" w:hAnsi="Helvetica" w:cs="Helvetica"/>
            <w:color w:val="800080"/>
            <w:sz w:val="20"/>
            <w:szCs w:val="20"/>
            <w:u w:val="single"/>
          </w:rPr>
          <w:t>essexjamaatsecretary@virginmedia.com</w:t>
        </w:r>
      </w:hyperlink>
    </w:p>
    <w:sectPr w:rsidR="001818DE" w:rsidRPr="00E8383D" w:rsidSect="00BD0222">
      <w:pgSz w:w="11906" w:h="16838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626"/>
    <w:multiLevelType w:val="multilevel"/>
    <w:tmpl w:val="142A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4"/>
    <w:rsid w:val="000037D7"/>
    <w:rsid w:val="001818DE"/>
    <w:rsid w:val="00293BB4"/>
    <w:rsid w:val="002D058E"/>
    <w:rsid w:val="00471670"/>
    <w:rsid w:val="004B2FA9"/>
    <w:rsid w:val="00582145"/>
    <w:rsid w:val="005D060F"/>
    <w:rsid w:val="007B0575"/>
    <w:rsid w:val="007B4C37"/>
    <w:rsid w:val="007B5DF4"/>
    <w:rsid w:val="007D4321"/>
    <w:rsid w:val="007E3BF8"/>
    <w:rsid w:val="008A23EB"/>
    <w:rsid w:val="00B23134"/>
    <w:rsid w:val="00BD0222"/>
    <w:rsid w:val="00D87F5F"/>
    <w:rsid w:val="00DE6B9E"/>
    <w:rsid w:val="00E11DF0"/>
    <w:rsid w:val="00E8383D"/>
    <w:rsid w:val="00ED26C2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16141122msonormal">
    <w:name w:val="yiv3016141122msonormal"/>
    <w:basedOn w:val="Normal"/>
    <w:rsid w:val="007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3134"/>
    <w:rPr>
      <w:i/>
      <w:iCs/>
    </w:rPr>
  </w:style>
  <w:style w:type="character" w:styleId="Strong">
    <w:name w:val="Strong"/>
    <w:basedOn w:val="DefaultParagraphFont"/>
    <w:uiPriority w:val="22"/>
    <w:qFormat/>
    <w:rsid w:val="00B2313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2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16141122msonormal">
    <w:name w:val="yiv3016141122msonormal"/>
    <w:basedOn w:val="Normal"/>
    <w:rsid w:val="007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3134"/>
    <w:rPr>
      <w:i/>
      <w:iCs/>
    </w:rPr>
  </w:style>
  <w:style w:type="character" w:styleId="Strong">
    <w:name w:val="Strong"/>
    <w:basedOn w:val="DefaultParagraphFont"/>
    <w:uiPriority w:val="22"/>
    <w:qFormat/>
    <w:rsid w:val="00B2313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2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ssexjamaatsecretary@virginmed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lar@essexjama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6883-698D-48AE-83F9-0B377A50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 Dossa</dc:creator>
  <cp:lastModifiedBy>Head</cp:lastModifiedBy>
  <cp:revision>2</cp:revision>
  <dcterms:created xsi:type="dcterms:W3CDTF">2018-01-25T17:32:00Z</dcterms:created>
  <dcterms:modified xsi:type="dcterms:W3CDTF">2018-01-25T17:32:00Z</dcterms:modified>
</cp:coreProperties>
</file>