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2122"/>
        <w:gridCol w:w="1779"/>
        <w:gridCol w:w="1878"/>
        <w:gridCol w:w="4139"/>
        <w:gridCol w:w="1984"/>
        <w:gridCol w:w="2127"/>
        <w:gridCol w:w="1701"/>
      </w:tblGrid>
      <w:tr w:rsidR="00884FEE" w:rsidTr="00236F57">
        <w:tc>
          <w:tcPr>
            <w:tcW w:w="2122" w:type="dxa"/>
          </w:tcPr>
          <w:p w:rsidR="00884FEE" w:rsidRPr="00236F57" w:rsidRDefault="00884FEE">
            <w:pPr>
              <w:rPr>
                <w:b/>
              </w:rPr>
            </w:pPr>
            <w:r w:rsidRPr="00236F57">
              <w:rPr>
                <w:b/>
              </w:rPr>
              <w:t>Name</w:t>
            </w:r>
          </w:p>
        </w:tc>
        <w:tc>
          <w:tcPr>
            <w:tcW w:w="1779" w:type="dxa"/>
          </w:tcPr>
          <w:p w:rsidR="00884FEE" w:rsidRPr="00236F57" w:rsidRDefault="00884FEE">
            <w:pPr>
              <w:rPr>
                <w:b/>
              </w:rPr>
            </w:pPr>
            <w:r w:rsidRPr="00236F57">
              <w:rPr>
                <w:b/>
              </w:rPr>
              <w:t xml:space="preserve">Category </w:t>
            </w:r>
          </w:p>
        </w:tc>
        <w:tc>
          <w:tcPr>
            <w:tcW w:w="1878" w:type="dxa"/>
          </w:tcPr>
          <w:p w:rsidR="00884FEE" w:rsidRPr="00236F57" w:rsidRDefault="00884FEE">
            <w:pPr>
              <w:rPr>
                <w:b/>
              </w:rPr>
            </w:pPr>
            <w:r w:rsidRPr="00236F57">
              <w:rPr>
                <w:b/>
              </w:rPr>
              <w:t>Term of office</w:t>
            </w:r>
          </w:p>
          <w:p w:rsidR="00884FEE" w:rsidRPr="00236F57" w:rsidRDefault="00884FEE">
            <w:pPr>
              <w:rPr>
                <w:b/>
              </w:rPr>
            </w:pPr>
            <w:r w:rsidRPr="00236F57">
              <w:rPr>
                <w:b/>
              </w:rPr>
              <w:t>expires</w:t>
            </w:r>
          </w:p>
        </w:tc>
        <w:tc>
          <w:tcPr>
            <w:tcW w:w="4139" w:type="dxa"/>
          </w:tcPr>
          <w:p w:rsidR="00884FEE" w:rsidRPr="00236F57" w:rsidRDefault="00884FEE">
            <w:pPr>
              <w:rPr>
                <w:b/>
              </w:rPr>
            </w:pPr>
            <w:r w:rsidRPr="00236F57">
              <w:rPr>
                <w:b/>
              </w:rPr>
              <w:t>Committee Membership/Position of responsibility</w:t>
            </w:r>
          </w:p>
        </w:tc>
        <w:tc>
          <w:tcPr>
            <w:tcW w:w="1984" w:type="dxa"/>
          </w:tcPr>
          <w:p w:rsidR="00D57C17" w:rsidRDefault="00884FEE" w:rsidP="00D57C17">
            <w:pPr>
              <w:rPr>
                <w:b/>
              </w:rPr>
            </w:pPr>
            <w:r w:rsidRPr="00236F57">
              <w:rPr>
                <w:b/>
              </w:rPr>
              <w:t>Business</w:t>
            </w:r>
            <w:r w:rsidR="00D57C17">
              <w:rPr>
                <w:b/>
              </w:rPr>
              <w:t>, Financial</w:t>
            </w:r>
            <w:r w:rsidRPr="00236F57">
              <w:rPr>
                <w:b/>
              </w:rPr>
              <w:t xml:space="preserve"> </w:t>
            </w:r>
            <w:r w:rsidR="00D57C17">
              <w:rPr>
                <w:b/>
              </w:rPr>
              <w:t>&amp; Personal</w:t>
            </w:r>
          </w:p>
          <w:p w:rsidR="00884FEE" w:rsidRPr="00236F57" w:rsidRDefault="00884FEE" w:rsidP="00D57C17">
            <w:pPr>
              <w:rPr>
                <w:b/>
              </w:rPr>
            </w:pPr>
            <w:r w:rsidRPr="00236F57">
              <w:rPr>
                <w:b/>
              </w:rPr>
              <w:t>Interests</w:t>
            </w:r>
          </w:p>
        </w:tc>
        <w:tc>
          <w:tcPr>
            <w:tcW w:w="2127" w:type="dxa"/>
          </w:tcPr>
          <w:p w:rsidR="00884FEE" w:rsidRPr="00236F57" w:rsidRDefault="00884FEE">
            <w:pPr>
              <w:rPr>
                <w:b/>
              </w:rPr>
            </w:pPr>
            <w:r w:rsidRPr="00236F57">
              <w:rPr>
                <w:b/>
              </w:rPr>
              <w:t>Other Educational Establishments governed</w:t>
            </w:r>
          </w:p>
        </w:tc>
        <w:tc>
          <w:tcPr>
            <w:tcW w:w="1701" w:type="dxa"/>
          </w:tcPr>
          <w:p w:rsidR="00884FEE" w:rsidRPr="00236F57" w:rsidRDefault="00884FEE">
            <w:pPr>
              <w:rPr>
                <w:b/>
              </w:rPr>
            </w:pPr>
            <w:r w:rsidRPr="00236F57">
              <w:rPr>
                <w:b/>
              </w:rPr>
              <w:t>Relationships</w:t>
            </w:r>
          </w:p>
        </w:tc>
      </w:tr>
      <w:tr w:rsidR="00884FEE" w:rsidTr="00236F57">
        <w:tc>
          <w:tcPr>
            <w:tcW w:w="2122" w:type="dxa"/>
          </w:tcPr>
          <w:p w:rsidR="00884FEE" w:rsidRDefault="00884FEE">
            <w:r>
              <w:t>Stephen Andrews</w:t>
            </w:r>
          </w:p>
        </w:tc>
        <w:tc>
          <w:tcPr>
            <w:tcW w:w="1779" w:type="dxa"/>
          </w:tcPr>
          <w:p w:rsidR="00884FEE" w:rsidRDefault="00884FEE">
            <w:r>
              <w:t>Co-opted</w:t>
            </w:r>
          </w:p>
        </w:tc>
        <w:tc>
          <w:tcPr>
            <w:tcW w:w="1878" w:type="dxa"/>
          </w:tcPr>
          <w:p w:rsidR="00884FEE" w:rsidRDefault="00853EFF">
            <w:r>
              <w:t>30.11.22</w:t>
            </w:r>
          </w:p>
        </w:tc>
        <w:tc>
          <w:tcPr>
            <w:tcW w:w="4139" w:type="dxa"/>
          </w:tcPr>
          <w:p w:rsidR="00884FEE" w:rsidRDefault="00884FEE" w:rsidP="00374E28">
            <w:r>
              <w:t>Chair of Governors;</w:t>
            </w:r>
            <w:r w:rsidR="00140716">
              <w:t xml:space="preserve"> </w:t>
            </w:r>
            <w:r w:rsidR="004C7FB8">
              <w:t xml:space="preserve">Local Governing Body; </w:t>
            </w:r>
            <w:r w:rsidR="00300BF8">
              <w:rPr>
                <w:rFonts w:ascii="Calibri" w:hAnsi="Calibri" w:cs="Arial"/>
              </w:rPr>
              <w:t>Health &amp; Safety Governor;</w:t>
            </w:r>
            <w:r w:rsidR="00300BF8" w:rsidRPr="00C80793">
              <w:rPr>
                <w:rFonts w:ascii="Calibri" w:hAnsi="Calibri" w:cs="Arial"/>
              </w:rPr>
              <w:t xml:space="preserve"> Communication and Marketing</w:t>
            </w:r>
            <w:r w:rsidR="00140716">
              <w:t xml:space="preserve"> Governor</w:t>
            </w:r>
          </w:p>
        </w:tc>
        <w:tc>
          <w:tcPr>
            <w:tcW w:w="1984" w:type="dxa"/>
          </w:tcPr>
          <w:p w:rsidR="00884FEE" w:rsidRPr="00853EFF" w:rsidRDefault="00884FEE">
            <w:pPr>
              <w:rPr>
                <w:highlight w:val="yellow"/>
              </w:rPr>
            </w:pPr>
            <w:r w:rsidRPr="008B0AB5">
              <w:t>None</w:t>
            </w:r>
          </w:p>
        </w:tc>
        <w:tc>
          <w:tcPr>
            <w:tcW w:w="2127" w:type="dxa"/>
          </w:tcPr>
          <w:p w:rsidR="00884FEE" w:rsidRDefault="00A33BDD">
            <w:r>
              <w:t>None</w:t>
            </w:r>
          </w:p>
        </w:tc>
        <w:tc>
          <w:tcPr>
            <w:tcW w:w="1701" w:type="dxa"/>
          </w:tcPr>
          <w:p w:rsidR="00884FEE" w:rsidRDefault="00884FEE">
            <w:r>
              <w:t>None</w:t>
            </w:r>
          </w:p>
        </w:tc>
      </w:tr>
      <w:tr w:rsidR="00236F57" w:rsidRPr="004C7FB8" w:rsidTr="00236F57">
        <w:tc>
          <w:tcPr>
            <w:tcW w:w="2122" w:type="dxa"/>
          </w:tcPr>
          <w:p w:rsidR="00236F57" w:rsidRPr="00853EFF" w:rsidRDefault="00236F57" w:rsidP="00236F57">
            <w:pPr>
              <w:rPr>
                <w:rFonts w:ascii="Calibri" w:hAnsi="Calibri" w:cs="Arial"/>
              </w:rPr>
            </w:pPr>
            <w:r w:rsidRPr="00853EFF">
              <w:rPr>
                <w:rFonts w:ascii="Calibri" w:hAnsi="Calibri" w:cs="Arial"/>
              </w:rPr>
              <w:t>Elizabeth Cavanagh</w:t>
            </w:r>
          </w:p>
        </w:tc>
        <w:tc>
          <w:tcPr>
            <w:tcW w:w="1779" w:type="dxa"/>
          </w:tcPr>
          <w:p w:rsidR="00236F57" w:rsidRPr="004C7FB8" w:rsidRDefault="00236F57" w:rsidP="00236F57">
            <w:r w:rsidRPr="004C7FB8">
              <w:t>Staff</w:t>
            </w:r>
          </w:p>
        </w:tc>
        <w:tc>
          <w:tcPr>
            <w:tcW w:w="1878" w:type="dxa"/>
          </w:tcPr>
          <w:p w:rsidR="00236F57" w:rsidRPr="004C7FB8" w:rsidRDefault="000B666D" w:rsidP="00236F57">
            <w:r w:rsidRPr="004C7FB8">
              <w:t>27.09.20</w:t>
            </w:r>
          </w:p>
        </w:tc>
        <w:tc>
          <w:tcPr>
            <w:tcW w:w="4139" w:type="dxa"/>
          </w:tcPr>
          <w:p w:rsidR="00236F57" w:rsidRPr="004C7FB8" w:rsidRDefault="004C7FB8" w:rsidP="00236F57">
            <w:r>
              <w:t>Local Governing Body</w:t>
            </w:r>
          </w:p>
        </w:tc>
        <w:tc>
          <w:tcPr>
            <w:tcW w:w="1984" w:type="dxa"/>
          </w:tcPr>
          <w:p w:rsidR="00236F57" w:rsidRPr="00853EFF" w:rsidRDefault="00236F57" w:rsidP="00236F57">
            <w:pPr>
              <w:rPr>
                <w:highlight w:val="yellow"/>
              </w:rPr>
            </w:pPr>
            <w:r w:rsidRPr="008B0AB5">
              <w:t>None</w:t>
            </w:r>
          </w:p>
        </w:tc>
        <w:tc>
          <w:tcPr>
            <w:tcW w:w="2127" w:type="dxa"/>
          </w:tcPr>
          <w:p w:rsidR="00236F57" w:rsidRPr="004C7FB8" w:rsidRDefault="00236F57" w:rsidP="00236F57">
            <w:r w:rsidRPr="004C7FB8">
              <w:t>None</w:t>
            </w:r>
          </w:p>
        </w:tc>
        <w:tc>
          <w:tcPr>
            <w:tcW w:w="1701" w:type="dxa"/>
          </w:tcPr>
          <w:p w:rsidR="00236F57" w:rsidRPr="004C7FB8" w:rsidRDefault="00236F57" w:rsidP="00236F57">
            <w:r w:rsidRPr="004C7FB8">
              <w:t>None</w:t>
            </w:r>
          </w:p>
        </w:tc>
      </w:tr>
      <w:tr w:rsidR="00236F57" w:rsidRPr="004C7FB8" w:rsidTr="004C7FB8">
        <w:tc>
          <w:tcPr>
            <w:tcW w:w="2122" w:type="dxa"/>
          </w:tcPr>
          <w:p w:rsidR="00236F57" w:rsidRPr="00853EFF" w:rsidRDefault="00236F57" w:rsidP="00236F57">
            <w:pPr>
              <w:rPr>
                <w:rFonts w:ascii="Calibri" w:hAnsi="Calibri" w:cs="Arial"/>
              </w:rPr>
            </w:pPr>
            <w:r w:rsidRPr="00853EFF">
              <w:rPr>
                <w:rFonts w:ascii="Calibri" w:hAnsi="Calibri" w:cs="Arial"/>
              </w:rPr>
              <w:t>Neil Gulliver</w:t>
            </w:r>
          </w:p>
        </w:tc>
        <w:tc>
          <w:tcPr>
            <w:tcW w:w="1779" w:type="dxa"/>
          </w:tcPr>
          <w:p w:rsidR="00236F57" w:rsidRPr="004C7FB8" w:rsidRDefault="00236F57" w:rsidP="00236F57">
            <w:r w:rsidRPr="004C7FB8">
              <w:rPr>
                <w:rFonts w:ascii="Calibri" w:hAnsi="Calibri"/>
              </w:rPr>
              <w:t>Local Authority</w:t>
            </w:r>
          </w:p>
        </w:tc>
        <w:tc>
          <w:tcPr>
            <w:tcW w:w="1878" w:type="dxa"/>
          </w:tcPr>
          <w:p w:rsidR="00236F57" w:rsidRPr="004C7FB8" w:rsidRDefault="00A33BDD" w:rsidP="00236F57">
            <w:r w:rsidRPr="004C7FB8">
              <w:t>23.07.20</w:t>
            </w:r>
          </w:p>
        </w:tc>
        <w:tc>
          <w:tcPr>
            <w:tcW w:w="4139" w:type="dxa"/>
          </w:tcPr>
          <w:p w:rsidR="00236F57" w:rsidRPr="004C7FB8" w:rsidRDefault="004C7FB8" w:rsidP="00DC484C">
            <w:pPr>
              <w:rPr>
                <w:highlight w:val="yellow"/>
              </w:rPr>
            </w:pPr>
            <w:r w:rsidRPr="004C7FB8">
              <w:t xml:space="preserve">Local </w:t>
            </w:r>
            <w:r w:rsidRPr="00DC484C">
              <w:t>Governing Body</w:t>
            </w:r>
            <w:r w:rsidR="00140716" w:rsidRPr="00DC484C">
              <w:t xml:space="preserve">; </w:t>
            </w:r>
            <w:r w:rsidR="00DC484C" w:rsidRPr="00DC484C">
              <w:t xml:space="preserve">Child Protection / Safeguarding Governor; Health &amp; </w:t>
            </w:r>
            <w:r w:rsidR="00140716" w:rsidRPr="00DC484C">
              <w:t>Safety Governor</w:t>
            </w:r>
          </w:p>
        </w:tc>
        <w:tc>
          <w:tcPr>
            <w:tcW w:w="1984" w:type="dxa"/>
          </w:tcPr>
          <w:p w:rsidR="00A33BDD" w:rsidRPr="008B0AB5" w:rsidRDefault="004C7FB8" w:rsidP="008B0AB5">
            <w:r w:rsidRPr="008B0AB5">
              <w:t>Company Director: Data</w:t>
            </w:r>
            <w:r w:rsidR="008B0AB5" w:rsidRPr="008B0AB5">
              <w:t xml:space="preserve"> </w:t>
            </w:r>
            <w:proofErr w:type="spellStart"/>
            <w:r w:rsidR="008B0AB5" w:rsidRPr="008B0AB5">
              <w:t>Infinitas</w:t>
            </w:r>
            <w:proofErr w:type="spellEnd"/>
            <w:r w:rsidR="008B0AB5" w:rsidRPr="008B0AB5">
              <w:t xml:space="preserve"> Ltd</w:t>
            </w:r>
            <w:r w:rsidR="00A33BDD" w:rsidRPr="008B0AB5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236F57" w:rsidRPr="004C7FB8" w:rsidRDefault="00236F57" w:rsidP="00236F57">
            <w:r w:rsidRPr="004C7FB8">
              <w:t>Chancellor Park Primary School</w:t>
            </w:r>
          </w:p>
        </w:tc>
        <w:tc>
          <w:tcPr>
            <w:tcW w:w="1701" w:type="dxa"/>
            <w:shd w:val="clear" w:color="auto" w:fill="auto"/>
          </w:tcPr>
          <w:p w:rsidR="00236F57" w:rsidRPr="004C7FB8" w:rsidRDefault="00236F57" w:rsidP="00236F57">
            <w:r w:rsidRPr="004C7FB8">
              <w:t>None</w:t>
            </w:r>
          </w:p>
        </w:tc>
      </w:tr>
      <w:tr w:rsidR="00236F57" w:rsidRPr="004C7FB8" w:rsidTr="00236F57">
        <w:tc>
          <w:tcPr>
            <w:tcW w:w="2122" w:type="dxa"/>
          </w:tcPr>
          <w:p w:rsidR="00236F57" w:rsidRPr="00853EFF" w:rsidRDefault="00182DF4" w:rsidP="00236F57">
            <w:pPr>
              <w:pStyle w:val="Heading1"/>
              <w:outlineLvl w:val="0"/>
              <w:rPr>
                <w:rFonts w:ascii="Calibri" w:hAnsi="Calibri"/>
                <w:b w:val="0"/>
              </w:rPr>
            </w:pPr>
            <w:r w:rsidRPr="00853EFF">
              <w:rPr>
                <w:rFonts w:ascii="Calibri" w:hAnsi="Calibri"/>
                <w:b w:val="0"/>
              </w:rPr>
              <w:t>Juliet Vickers</w:t>
            </w:r>
          </w:p>
        </w:tc>
        <w:tc>
          <w:tcPr>
            <w:tcW w:w="1779" w:type="dxa"/>
          </w:tcPr>
          <w:p w:rsidR="00236F57" w:rsidRPr="004C7FB8" w:rsidRDefault="00182DF4" w:rsidP="00182DF4">
            <w:r w:rsidRPr="004C7FB8">
              <w:t>Co-opted</w:t>
            </w:r>
          </w:p>
        </w:tc>
        <w:tc>
          <w:tcPr>
            <w:tcW w:w="1878" w:type="dxa"/>
          </w:tcPr>
          <w:p w:rsidR="00236F57" w:rsidRPr="004C7FB8" w:rsidRDefault="00182DF4" w:rsidP="00236F57">
            <w:r w:rsidRPr="004C7FB8">
              <w:t>04.12.21</w:t>
            </w:r>
          </w:p>
        </w:tc>
        <w:tc>
          <w:tcPr>
            <w:tcW w:w="4139" w:type="dxa"/>
          </w:tcPr>
          <w:p w:rsidR="00236F57" w:rsidRPr="004C7FB8" w:rsidRDefault="004C7FB8" w:rsidP="00236F57">
            <w:r w:rsidRPr="004C7FB8">
              <w:t>Local Governing Body</w:t>
            </w:r>
          </w:p>
        </w:tc>
        <w:tc>
          <w:tcPr>
            <w:tcW w:w="1984" w:type="dxa"/>
          </w:tcPr>
          <w:p w:rsidR="00236F57" w:rsidRPr="008B0AB5" w:rsidRDefault="00182DF4" w:rsidP="00236F57">
            <w:r w:rsidRPr="008B0AB5">
              <w:t>None</w:t>
            </w:r>
          </w:p>
        </w:tc>
        <w:tc>
          <w:tcPr>
            <w:tcW w:w="2127" w:type="dxa"/>
          </w:tcPr>
          <w:p w:rsidR="00236F57" w:rsidRPr="004C7FB8" w:rsidRDefault="00182DF4" w:rsidP="00236F57">
            <w:r w:rsidRPr="004C7FB8">
              <w:t>None</w:t>
            </w:r>
          </w:p>
        </w:tc>
        <w:tc>
          <w:tcPr>
            <w:tcW w:w="1701" w:type="dxa"/>
          </w:tcPr>
          <w:p w:rsidR="00236F57" w:rsidRPr="004C7FB8" w:rsidRDefault="00182DF4" w:rsidP="00236F57">
            <w:r w:rsidRPr="004C7FB8">
              <w:t>None</w:t>
            </w:r>
          </w:p>
        </w:tc>
      </w:tr>
      <w:tr w:rsidR="00236F57" w:rsidRPr="004C7FB8" w:rsidTr="00236F57">
        <w:tc>
          <w:tcPr>
            <w:tcW w:w="2122" w:type="dxa"/>
          </w:tcPr>
          <w:p w:rsidR="00236F57" w:rsidRPr="00853EFF" w:rsidRDefault="00236F57" w:rsidP="00236F57">
            <w:pPr>
              <w:rPr>
                <w:rFonts w:ascii="Calibri" w:hAnsi="Calibri" w:cs="Arial"/>
              </w:rPr>
            </w:pPr>
            <w:r w:rsidRPr="00853EFF">
              <w:rPr>
                <w:rFonts w:ascii="Calibri" w:hAnsi="Calibri" w:cs="Arial"/>
              </w:rPr>
              <w:t>Ross McTaggart</w:t>
            </w:r>
          </w:p>
        </w:tc>
        <w:tc>
          <w:tcPr>
            <w:tcW w:w="1779" w:type="dxa"/>
          </w:tcPr>
          <w:p w:rsidR="00236F57" w:rsidRPr="004C7FB8" w:rsidRDefault="00236F57" w:rsidP="00236F57">
            <w:r w:rsidRPr="004C7FB8">
              <w:t>Headteacher</w:t>
            </w:r>
          </w:p>
        </w:tc>
        <w:tc>
          <w:tcPr>
            <w:tcW w:w="1878" w:type="dxa"/>
          </w:tcPr>
          <w:p w:rsidR="00236F57" w:rsidRPr="004C7FB8" w:rsidRDefault="000810B2" w:rsidP="00236F57">
            <w:r w:rsidRPr="004C7FB8">
              <w:t>Ex Officio</w:t>
            </w:r>
          </w:p>
        </w:tc>
        <w:tc>
          <w:tcPr>
            <w:tcW w:w="4139" w:type="dxa"/>
          </w:tcPr>
          <w:p w:rsidR="00236F57" w:rsidRPr="004C7FB8" w:rsidRDefault="004C7FB8" w:rsidP="00236F57">
            <w:pPr>
              <w:rPr>
                <w:highlight w:val="yellow"/>
              </w:rPr>
            </w:pPr>
            <w:r>
              <w:t xml:space="preserve">Local Governing Body </w:t>
            </w:r>
          </w:p>
        </w:tc>
        <w:tc>
          <w:tcPr>
            <w:tcW w:w="1984" w:type="dxa"/>
          </w:tcPr>
          <w:p w:rsidR="00236F57" w:rsidRPr="00853EFF" w:rsidRDefault="00300BF8" w:rsidP="00236F57">
            <w:pPr>
              <w:rPr>
                <w:highlight w:val="yellow"/>
              </w:rPr>
            </w:pPr>
            <w:r w:rsidRPr="008B0AB5">
              <w:t>None</w:t>
            </w:r>
          </w:p>
        </w:tc>
        <w:tc>
          <w:tcPr>
            <w:tcW w:w="2127" w:type="dxa"/>
          </w:tcPr>
          <w:p w:rsidR="00236F57" w:rsidRPr="004C7FB8" w:rsidRDefault="000810B2" w:rsidP="00236F57">
            <w:r w:rsidRPr="004C7FB8">
              <w:t>None</w:t>
            </w:r>
          </w:p>
        </w:tc>
        <w:tc>
          <w:tcPr>
            <w:tcW w:w="1701" w:type="dxa"/>
          </w:tcPr>
          <w:p w:rsidR="00236F57" w:rsidRPr="004C7FB8" w:rsidRDefault="000810B2" w:rsidP="00236F57">
            <w:r w:rsidRPr="004C7FB8">
              <w:t>None</w:t>
            </w:r>
          </w:p>
        </w:tc>
      </w:tr>
      <w:tr w:rsidR="00FC53BA" w:rsidRPr="004C7FB8" w:rsidTr="004C7FB8">
        <w:tc>
          <w:tcPr>
            <w:tcW w:w="2122" w:type="dxa"/>
            <w:shd w:val="clear" w:color="auto" w:fill="auto"/>
          </w:tcPr>
          <w:p w:rsidR="00FC53BA" w:rsidRPr="00853EFF" w:rsidRDefault="00FC53BA" w:rsidP="00FC53BA">
            <w:pPr>
              <w:pStyle w:val="Heading1"/>
              <w:outlineLvl w:val="0"/>
              <w:rPr>
                <w:rFonts w:ascii="Calibri" w:hAnsi="Calibri"/>
                <w:b w:val="0"/>
              </w:rPr>
            </w:pPr>
            <w:r w:rsidRPr="00853EFF">
              <w:rPr>
                <w:rFonts w:ascii="Calibri" w:hAnsi="Calibri"/>
                <w:b w:val="0"/>
              </w:rPr>
              <w:t>Steven Wade</w:t>
            </w:r>
          </w:p>
        </w:tc>
        <w:tc>
          <w:tcPr>
            <w:tcW w:w="1779" w:type="dxa"/>
            <w:shd w:val="clear" w:color="auto" w:fill="auto"/>
          </w:tcPr>
          <w:p w:rsidR="00FC53BA" w:rsidRPr="004C7FB8" w:rsidRDefault="00FC53BA" w:rsidP="00FC53BA">
            <w:r w:rsidRPr="004C7FB8">
              <w:t>Co-opted</w:t>
            </w:r>
          </w:p>
        </w:tc>
        <w:tc>
          <w:tcPr>
            <w:tcW w:w="1878" w:type="dxa"/>
            <w:shd w:val="clear" w:color="auto" w:fill="auto"/>
          </w:tcPr>
          <w:p w:rsidR="00FC53BA" w:rsidRPr="004C7FB8" w:rsidRDefault="00853EFF" w:rsidP="00FC53BA">
            <w:r>
              <w:t>30.11.22</w:t>
            </w:r>
          </w:p>
        </w:tc>
        <w:tc>
          <w:tcPr>
            <w:tcW w:w="4139" w:type="dxa"/>
          </w:tcPr>
          <w:p w:rsidR="00FC53BA" w:rsidRPr="008B0AB5" w:rsidRDefault="00A33BDD" w:rsidP="004C7FB8">
            <w:r w:rsidRPr="008B0AB5">
              <w:t xml:space="preserve">Vice Chair of GB; </w:t>
            </w:r>
            <w:r w:rsidR="004C7FB8" w:rsidRPr="008B0AB5">
              <w:t xml:space="preserve">Local Governing Body; </w:t>
            </w:r>
            <w:r w:rsidR="00DC484C" w:rsidRPr="008B0AB5">
              <w:t xml:space="preserve"> </w:t>
            </w:r>
            <w:r w:rsidR="00567FF7" w:rsidRPr="008B0AB5">
              <w:t xml:space="preserve"> Link Governor</w:t>
            </w:r>
          </w:p>
        </w:tc>
        <w:tc>
          <w:tcPr>
            <w:tcW w:w="1984" w:type="dxa"/>
          </w:tcPr>
          <w:p w:rsidR="00FC53BA" w:rsidRPr="008B0AB5" w:rsidRDefault="00FC53BA" w:rsidP="00FC53BA">
            <w:r w:rsidRPr="008B0AB5">
              <w:t>None</w:t>
            </w:r>
          </w:p>
        </w:tc>
        <w:tc>
          <w:tcPr>
            <w:tcW w:w="2127" w:type="dxa"/>
          </w:tcPr>
          <w:p w:rsidR="00FC53BA" w:rsidRPr="004C7FB8" w:rsidRDefault="00FC53BA" w:rsidP="00FC53BA">
            <w:r w:rsidRPr="004C7FB8">
              <w:t>None</w:t>
            </w:r>
          </w:p>
        </w:tc>
        <w:tc>
          <w:tcPr>
            <w:tcW w:w="1701" w:type="dxa"/>
          </w:tcPr>
          <w:p w:rsidR="00FC53BA" w:rsidRPr="004C7FB8" w:rsidRDefault="00FC53BA" w:rsidP="00FC53BA">
            <w:r w:rsidRPr="004C7FB8">
              <w:t>None</w:t>
            </w:r>
          </w:p>
        </w:tc>
      </w:tr>
      <w:tr w:rsidR="00FC53BA" w:rsidRPr="004C7FB8" w:rsidTr="00236F57">
        <w:tc>
          <w:tcPr>
            <w:tcW w:w="2122" w:type="dxa"/>
          </w:tcPr>
          <w:p w:rsidR="00FC53BA" w:rsidRPr="00853EFF" w:rsidRDefault="00F154CC" w:rsidP="00FC53BA">
            <w:pPr>
              <w:rPr>
                <w:rFonts w:ascii="Calibri" w:hAnsi="Calibri" w:cs="Arial"/>
              </w:rPr>
            </w:pPr>
            <w:r w:rsidRPr="00853EFF">
              <w:rPr>
                <w:rFonts w:ascii="Calibri" w:hAnsi="Calibri" w:cs="Arial"/>
              </w:rPr>
              <w:t>Jillian Melton</w:t>
            </w:r>
          </w:p>
        </w:tc>
        <w:tc>
          <w:tcPr>
            <w:tcW w:w="1779" w:type="dxa"/>
          </w:tcPr>
          <w:p w:rsidR="00FC53BA" w:rsidRPr="004C7FB8" w:rsidRDefault="00FC53BA" w:rsidP="00FC53BA">
            <w:r w:rsidRPr="004C7FB8">
              <w:t>Co-opted</w:t>
            </w:r>
          </w:p>
        </w:tc>
        <w:tc>
          <w:tcPr>
            <w:tcW w:w="1878" w:type="dxa"/>
          </w:tcPr>
          <w:p w:rsidR="00FC53BA" w:rsidRPr="004C7FB8" w:rsidRDefault="00853EFF" w:rsidP="00FC53BA">
            <w:r>
              <w:t>23.11.23</w:t>
            </w:r>
          </w:p>
        </w:tc>
        <w:tc>
          <w:tcPr>
            <w:tcW w:w="4139" w:type="dxa"/>
          </w:tcPr>
          <w:p w:rsidR="00FC53BA" w:rsidRPr="004C7FB8" w:rsidRDefault="004C7FB8" w:rsidP="00FC53BA">
            <w:pPr>
              <w:rPr>
                <w:highlight w:val="yellow"/>
              </w:rPr>
            </w:pPr>
            <w:r w:rsidRPr="00DC484C">
              <w:t>Local Governing Body;</w:t>
            </w:r>
            <w:r w:rsidR="00DC484C" w:rsidRPr="00DC484C">
              <w:t xml:space="preserve"> </w:t>
            </w:r>
            <w:r w:rsidR="00F154CC" w:rsidRPr="00DC484C">
              <w:t>Data Protection</w:t>
            </w:r>
            <w:r w:rsidR="00300BF8" w:rsidRPr="00DC484C">
              <w:t xml:space="preserve"> Governor</w:t>
            </w:r>
          </w:p>
        </w:tc>
        <w:tc>
          <w:tcPr>
            <w:tcW w:w="1984" w:type="dxa"/>
          </w:tcPr>
          <w:p w:rsidR="00FC53BA" w:rsidRPr="00853EFF" w:rsidRDefault="00F154CC" w:rsidP="00FC53BA">
            <w:pPr>
              <w:rPr>
                <w:highlight w:val="yellow"/>
              </w:rPr>
            </w:pPr>
            <w:r w:rsidRPr="00853EFF">
              <w:t>None</w:t>
            </w:r>
          </w:p>
        </w:tc>
        <w:tc>
          <w:tcPr>
            <w:tcW w:w="2127" w:type="dxa"/>
          </w:tcPr>
          <w:p w:rsidR="00FC53BA" w:rsidRPr="004C7FB8" w:rsidRDefault="00F154CC" w:rsidP="00FC53BA">
            <w:r w:rsidRPr="004C7FB8">
              <w:t>None</w:t>
            </w:r>
          </w:p>
        </w:tc>
        <w:tc>
          <w:tcPr>
            <w:tcW w:w="1701" w:type="dxa"/>
          </w:tcPr>
          <w:p w:rsidR="00FC53BA" w:rsidRPr="004C7FB8" w:rsidRDefault="00F154CC" w:rsidP="00FC53BA">
            <w:r w:rsidRPr="004C7FB8">
              <w:t>None</w:t>
            </w:r>
          </w:p>
        </w:tc>
      </w:tr>
      <w:tr w:rsidR="00FC53BA" w:rsidRPr="004C7FB8" w:rsidTr="00236F57">
        <w:tc>
          <w:tcPr>
            <w:tcW w:w="2122" w:type="dxa"/>
          </w:tcPr>
          <w:p w:rsidR="00FC53BA" w:rsidRPr="00853EFF" w:rsidRDefault="00FC53BA" w:rsidP="00FC53BA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1779" w:type="dxa"/>
          </w:tcPr>
          <w:p w:rsidR="00FC53BA" w:rsidRPr="004C7FB8" w:rsidRDefault="00FC53BA" w:rsidP="00FC53BA"/>
        </w:tc>
        <w:tc>
          <w:tcPr>
            <w:tcW w:w="1878" w:type="dxa"/>
          </w:tcPr>
          <w:p w:rsidR="00FC53BA" w:rsidRPr="004C7FB8" w:rsidRDefault="00FC53BA" w:rsidP="00FC53BA"/>
        </w:tc>
        <w:tc>
          <w:tcPr>
            <w:tcW w:w="4139" w:type="dxa"/>
          </w:tcPr>
          <w:p w:rsidR="00FC53BA" w:rsidRPr="004C7FB8" w:rsidRDefault="00FC53BA" w:rsidP="004C7FB8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FC53BA" w:rsidRPr="00853EFF" w:rsidRDefault="00FC53BA" w:rsidP="00FC53BA"/>
        </w:tc>
        <w:tc>
          <w:tcPr>
            <w:tcW w:w="2127" w:type="dxa"/>
          </w:tcPr>
          <w:p w:rsidR="00FC53BA" w:rsidRPr="004C7FB8" w:rsidRDefault="00FC53BA" w:rsidP="00FC53BA"/>
        </w:tc>
        <w:tc>
          <w:tcPr>
            <w:tcW w:w="1701" w:type="dxa"/>
          </w:tcPr>
          <w:p w:rsidR="00FC53BA" w:rsidRPr="004C7FB8" w:rsidRDefault="00FC53BA" w:rsidP="00FC53BA"/>
        </w:tc>
      </w:tr>
      <w:tr w:rsidR="00FC53BA" w:rsidRPr="004C7FB8" w:rsidTr="00236F57">
        <w:tc>
          <w:tcPr>
            <w:tcW w:w="2122" w:type="dxa"/>
          </w:tcPr>
          <w:p w:rsidR="00FC53BA" w:rsidRPr="00853EFF" w:rsidRDefault="00F154CC" w:rsidP="00FC53BA">
            <w:pPr>
              <w:rPr>
                <w:rFonts w:ascii="Calibri" w:hAnsi="Calibri" w:cs="Arial"/>
              </w:rPr>
            </w:pPr>
            <w:r w:rsidRPr="00853EFF">
              <w:rPr>
                <w:rFonts w:ascii="Calibri" w:hAnsi="Calibri" w:cs="Arial"/>
              </w:rPr>
              <w:t>Carol Mason</w:t>
            </w:r>
          </w:p>
        </w:tc>
        <w:tc>
          <w:tcPr>
            <w:tcW w:w="1779" w:type="dxa"/>
          </w:tcPr>
          <w:p w:rsidR="00FC53BA" w:rsidRPr="004C7FB8" w:rsidRDefault="00FC53BA" w:rsidP="00FC53BA">
            <w:r w:rsidRPr="004C7FB8">
              <w:t>Co-opted</w:t>
            </w:r>
          </w:p>
        </w:tc>
        <w:tc>
          <w:tcPr>
            <w:tcW w:w="1878" w:type="dxa"/>
          </w:tcPr>
          <w:p w:rsidR="00FC53BA" w:rsidRPr="004C7FB8" w:rsidRDefault="00F154CC" w:rsidP="00FC53BA">
            <w:r w:rsidRPr="004C7FB8">
              <w:t>22.03.20</w:t>
            </w:r>
          </w:p>
        </w:tc>
        <w:tc>
          <w:tcPr>
            <w:tcW w:w="4139" w:type="dxa"/>
          </w:tcPr>
          <w:p w:rsidR="00FC53BA" w:rsidRPr="004C7FB8" w:rsidRDefault="009A5171" w:rsidP="00FC53BA">
            <w:pPr>
              <w:rPr>
                <w:highlight w:val="yellow"/>
              </w:rPr>
            </w:pPr>
            <w:r w:rsidRPr="00DC484C">
              <w:rPr>
                <w:lang w:val="en-US"/>
              </w:rPr>
              <w:t>Governor for Inclusion (</w:t>
            </w:r>
            <w:proofErr w:type="spellStart"/>
            <w:r w:rsidRPr="00DC484C">
              <w:rPr>
                <w:lang w:val="en-US"/>
              </w:rPr>
              <w:t>inc.</w:t>
            </w:r>
            <w:proofErr w:type="spellEnd"/>
            <w:r w:rsidRPr="00DC484C">
              <w:rPr>
                <w:lang w:val="en-US"/>
              </w:rPr>
              <w:t xml:space="preserve"> SEND); </w:t>
            </w:r>
            <w:r w:rsidR="00F154CC" w:rsidRPr="00DC484C">
              <w:t>Child Protection / Safeguarding Governor</w:t>
            </w:r>
          </w:p>
        </w:tc>
        <w:tc>
          <w:tcPr>
            <w:tcW w:w="1984" w:type="dxa"/>
          </w:tcPr>
          <w:p w:rsidR="00FC53BA" w:rsidRPr="00853EFF" w:rsidRDefault="00F154CC" w:rsidP="00FC53BA">
            <w:r w:rsidRPr="00853EFF">
              <w:t>None</w:t>
            </w:r>
          </w:p>
        </w:tc>
        <w:tc>
          <w:tcPr>
            <w:tcW w:w="2127" w:type="dxa"/>
          </w:tcPr>
          <w:p w:rsidR="00FC53BA" w:rsidRPr="004C7FB8" w:rsidRDefault="00F154CC" w:rsidP="00FC53BA">
            <w:r w:rsidRPr="004C7FB8">
              <w:t>None</w:t>
            </w:r>
          </w:p>
        </w:tc>
        <w:tc>
          <w:tcPr>
            <w:tcW w:w="1701" w:type="dxa"/>
          </w:tcPr>
          <w:p w:rsidR="00FC53BA" w:rsidRPr="004C7FB8" w:rsidRDefault="00F154CC" w:rsidP="00FC53BA">
            <w:r w:rsidRPr="004C7FB8">
              <w:t>None</w:t>
            </w:r>
          </w:p>
        </w:tc>
      </w:tr>
      <w:tr w:rsidR="00F154CC" w:rsidRPr="004C7FB8" w:rsidTr="00236F57">
        <w:tc>
          <w:tcPr>
            <w:tcW w:w="2122" w:type="dxa"/>
          </w:tcPr>
          <w:p w:rsidR="00F154CC" w:rsidRPr="00853EFF" w:rsidRDefault="00F154CC" w:rsidP="00FC53BA">
            <w:pPr>
              <w:rPr>
                <w:rFonts w:ascii="Calibri" w:hAnsi="Calibri" w:cs="Arial"/>
              </w:rPr>
            </w:pPr>
            <w:r w:rsidRPr="00853EFF">
              <w:rPr>
                <w:rFonts w:ascii="Calibri" w:hAnsi="Calibri" w:cs="Arial"/>
              </w:rPr>
              <w:t>Kerry Wood</w:t>
            </w:r>
          </w:p>
        </w:tc>
        <w:tc>
          <w:tcPr>
            <w:tcW w:w="1779" w:type="dxa"/>
          </w:tcPr>
          <w:p w:rsidR="00F154CC" w:rsidRPr="004C7FB8" w:rsidRDefault="00F154CC" w:rsidP="00FC53BA">
            <w:r w:rsidRPr="004C7FB8">
              <w:t>Parent</w:t>
            </w:r>
          </w:p>
        </w:tc>
        <w:tc>
          <w:tcPr>
            <w:tcW w:w="1878" w:type="dxa"/>
          </w:tcPr>
          <w:p w:rsidR="00F154CC" w:rsidRPr="004C7FB8" w:rsidRDefault="00F154CC" w:rsidP="00FC53BA">
            <w:r w:rsidRPr="004C7FB8">
              <w:t>19.09.20</w:t>
            </w:r>
          </w:p>
        </w:tc>
        <w:tc>
          <w:tcPr>
            <w:tcW w:w="4139" w:type="dxa"/>
          </w:tcPr>
          <w:p w:rsidR="00F154CC" w:rsidRPr="004C7FB8" w:rsidRDefault="004C7FB8" w:rsidP="00FC53BA">
            <w:r w:rsidRPr="004C7FB8">
              <w:t>Local Governing Body</w:t>
            </w:r>
            <w:r w:rsidR="00DC484C">
              <w:t>; Equalities Governor; Data Protection Governor</w:t>
            </w:r>
          </w:p>
        </w:tc>
        <w:tc>
          <w:tcPr>
            <w:tcW w:w="1984" w:type="dxa"/>
          </w:tcPr>
          <w:p w:rsidR="00F154CC" w:rsidRPr="00853EFF" w:rsidRDefault="00A0020E" w:rsidP="00FC53BA">
            <w:pPr>
              <w:rPr>
                <w:highlight w:val="yellow"/>
              </w:rPr>
            </w:pPr>
            <w:r w:rsidRPr="00853EFF">
              <w:t>None</w:t>
            </w:r>
          </w:p>
        </w:tc>
        <w:tc>
          <w:tcPr>
            <w:tcW w:w="2127" w:type="dxa"/>
          </w:tcPr>
          <w:p w:rsidR="00F154CC" w:rsidRPr="004C7FB8" w:rsidRDefault="00A0020E" w:rsidP="00FC53BA">
            <w:r w:rsidRPr="004C7FB8">
              <w:t>None</w:t>
            </w:r>
          </w:p>
        </w:tc>
        <w:tc>
          <w:tcPr>
            <w:tcW w:w="1701" w:type="dxa"/>
          </w:tcPr>
          <w:p w:rsidR="00F154CC" w:rsidRPr="004C7FB8" w:rsidRDefault="00A0020E" w:rsidP="00FC53BA">
            <w:r w:rsidRPr="004C7FB8">
              <w:t>None</w:t>
            </w:r>
          </w:p>
        </w:tc>
      </w:tr>
      <w:tr w:rsidR="00182DF4" w:rsidRPr="004C7FB8" w:rsidTr="00236F57">
        <w:tc>
          <w:tcPr>
            <w:tcW w:w="2122" w:type="dxa"/>
          </w:tcPr>
          <w:p w:rsidR="00182DF4" w:rsidRPr="00853EFF" w:rsidRDefault="00182DF4" w:rsidP="00FC53BA">
            <w:pPr>
              <w:rPr>
                <w:rFonts w:ascii="Calibri" w:hAnsi="Calibri" w:cs="Arial"/>
                <w:highlight w:val="yellow"/>
              </w:rPr>
            </w:pPr>
            <w:r w:rsidRPr="00853EFF">
              <w:rPr>
                <w:rFonts w:ascii="Calibri" w:hAnsi="Calibri" w:cs="Arial"/>
              </w:rPr>
              <w:t>Jordon Lau</w:t>
            </w:r>
          </w:p>
        </w:tc>
        <w:tc>
          <w:tcPr>
            <w:tcW w:w="1779" w:type="dxa"/>
          </w:tcPr>
          <w:p w:rsidR="00182DF4" w:rsidRPr="004C7FB8" w:rsidRDefault="00182DF4" w:rsidP="00FC53BA">
            <w:r w:rsidRPr="004C7FB8">
              <w:t>Parent</w:t>
            </w:r>
          </w:p>
        </w:tc>
        <w:tc>
          <w:tcPr>
            <w:tcW w:w="1878" w:type="dxa"/>
          </w:tcPr>
          <w:p w:rsidR="00182DF4" w:rsidRPr="004C7FB8" w:rsidRDefault="00182DF4" w:rsidP="00FC53BA">
            <w:r w:rsidRPr="004C7FB8">
              <w:t>04.12.21</w:t>
            </w:r>
          </w:p>
        </w:tc>
        <w:tc>
          <w:tcPr>
            <w:tcW w:w="4139" w:type="dxa"/>
          </w:tcPr>
          <w:p w:rsidR="00182DF4" w:rsidRPr="004C7FB8" w:rsidRDefault="004C7FB8" w:rsidP="00FC53BA">
            <w:r>
              <w:t>Local Governing Body</w:t>
            </w:r>
            <w:r w:rsidR="00DC484C">
              <w:rPr>
                <w:lang w:val="en-US"/>
              </w:rPr>
              <w:t xml:space="preserve">; </w:t>
            </w:r>
            <w:r w:rsidR="00DC484C" w:rsidRPr="00DC484C">
              <w:rPr>
                <w:lang w:val="en-US"/>
              </w:rPr>
              <w:t>Governor for Inclusion (</w:t>
            </w:r>
            <w:proofErr w:type="spellStart"/>
            <w:r w:rsidR="00DC484C" w:rsidRPr="00DC484C">
              <w:rPr>
                <w:lang w:val="en-US"/>
              </w:rPr>
              <w:t>inc.</w:t>
            </w:r>
            <w:proofErr w:type="spellEnd"/>
            <w:r w:rsidR="00DC484C" w:rsidRPr="00DC484C">
              <w:rPr>
                <w:lang w:val="en-US"/>
              </w:rPr>
              <w:t xml:space="preserve"> SEND</w:t>
            </w:r>
            <w:r w:rsidR="00DC484C">
              <w:rPr>
                <w:lang w:val="en-US"/>
              </w:rPr>
              <w:t>)</w:t>
            </w:r>
          </w:p>
        </w:tc>
        <w:tc>
          <w:tcPr>
            <w:tcW w:w="1984" w:type="dxa"/>
          </w:tcPr>
          <w:p w:rsidR="00182DF4" w:rsidRPr="00853EFF" w:rsidRDefault="00182DF4" w:rsidP="00853EFF">
            <w:pPr>
              <w:rPr>
                <w:highlight w:val="yellow"/>
              </w:rPr>
            </w:pPr>
            <w:r w:rsidRPr="00853EFF">
              <w:t xml:space="preserve">Director Supported Business Ltd, </w:t>
            </w:r>
            <w:r w:rsidR="00853EFF" w:rsidRPr="00853EFF">
              <w:t>Supported Business Holdin</w:t>
            </w:r>
            <w:r w:rsidR="00853EFF">
              <w:t>g</w:t>
            </w:r>
            <w:r w:rsidR="00853EFF" w:rsidRPr="00853EFF">
              <w:t>s</w:t>
            </w:r>
            <w:r w:rsidRPr="00853EFF">
              <w:t xml:space="preserve"> Ltd</w:t>
            </w:r>
          </w:p>
        </w:tc>
        <w:tc>
          <w:tcPr>
            <w:tcW w:w="2127" w:type="dxa"/>
          </w:tcPr>
          <w:p w:rsidR="00182DF4" w:rsidRPr="004C7FB8" w:rsidRDefault="00182DF4" w:rsidP="00FC53BA">
            <w:r w:rsidRPr="004C7FB8">
              <w:t>None</w:t>
            </w:r>
          </w:p>
        </w:tc>
        <w:tc>
          <w:tcPr>
            <w:tcW w:w="1701" w:type="dxa"/>
          </w:tcPr>
          <w:p w:rsidR="00182DF4" w:rsidRPr="004C7FB8" w:rsidRDefault="00182DF4" w:rsidP="00FC53BA">
            <w:r w:rsidRPr="004C7FB8">
              <w:t>None</w:t>
            </w:r>
          </w:p>
        </w:tc>
      </w:tr>
      <w:tr w:rsidR="00661F49" w:rsidRPr="004C7FB8" w:rsidTr="00300BF8">
        <w:trPr>
          <w:trHeight w:val="321"/>
        </w:trPr>
        <w:tc>
          <w:tcPr>
            <w:tcW w:w="2122" w:type="dxa"/>
          </w:tcPr>
          <w:p w:rsidR="00661F49" w:rsidRPr="00853EFF" w:rsidRDefault="00661F49" w:rsidP="00FC53BA">
            <w:pPr>
              <w:rPr>
                <w:rFonts w:ascii="Calibri" w:hAnsi="Calibri" w:cs="Arial"/>
              </w:rPr>
            </w:pPr>
            <w:r w:rsidRPr="00853EFF">
              <w:rPr>
                <w:rFonts w:ascii="Calibri" w:hAnsi="Calibri" w:cs="Arial"/>
              </w:rPr>
              <w:t>Richard McIntosh</w:t>
            </w:r>
          </w:p>
        </w:tc>
        <w:tc>
          <w:tcPr>
            <w:tcW w:w="1779" w:type="dxa"/>
          </w:tcPr>
          <w:p w:rsidR="00661F49" w:rsidRPr="007248CE" w:rsidRDefault="00661F49" w:rsidP="00FC53BA">
            <w:r w:rsidRPr="007248CE">
              <w:t>Observer</w:t>
            </w:r>
          </w:p>
        </w:tc>
        <w:tc>
          <w:tcPr>
            <w:tcW w:w="1878" w:type="dxa"/>
          </w:tcPr>
          <w:p w:rsidR="00661F49" w:rsidRPr="007248CE" w:rsidRDefault="00661F49" w:rsidP="00FC53BA">
            <w:r w:rsidRPr="007248CE">
              <w:t>n/a</w:t>
            </w:r>
          </w:p>
        </w:tc>
        <w:tc>
          <w:tcPr>
            <w:tcW w:w="4139" w:type="dxa"/>
          </w:tcPr>
          <w:p w:rsidR="00661F49" w:rsidRPr="00853EFF" w:rsidRDefault="00661F49" w:rsidP="00FC53BA">
            <w:r w:rsidRPr="00853EFF">
              <w:t xml:space="preserve">Deputy Head </w:t>
            </w:r>
          </w:p>
        </w:tc>
        <w:tc>
          <w:tcPr>
            <w:tcW w:w="1984" w:type="dxa"/>
          </w:tcPr>
          <w:p w:rsidR="00661F49" w:rsidRPr="00853EFF" w:rsidRDefault="00661F49" w:rsidP="00FC53BA">
            <w:r w:rsidRPr="00853EFF">
              <w:t>None</w:t>
            </w:r>
          </w:p>
        </w:tc>
        <w:tc>
          <w:tcPr>
            <w:tcW w:w="2127" w:type="dxa"/>
          </w:tcPr>
          <w:p w:rsidR="00661F49" w:rsidRPr="007248CE" w:rsidRDefault="00F154CC" w:rsidP="00FC53BA">
            <w:r w:rsidRPr="007248CE">
              <w:t>None</w:t>
            </w:r>
          </w:p>
        </w:tc>
        <w:tc>
          <w:tcPr>
            <w:tcW w:w="1701" w:type="dxa"/>
          </w:tcPr>
          <w:p w:rsidR="00661F49" w:rsidRPr="007248CE" w:rsidRDefault="00661F49" w:rsidP="00FC53BA">
            <w:r w:rsidRPr="007248CE">
              <w:t>None</w:t>
            </w:r>
          </w:p>
        </w:tc>
      </w:tr>
      <w:tr w:rsidR="00F154CC" w:rsidRPr="004C7FB8" w:rsidTr="00236F57">
        <w:tc>
          <w:tcPr>
            <w:tcW w:w="2122" w:type="dxa"/>
          </w:tcPr>
          <w:p w:rsidR="00F154CC" w:rsidRPr="00853EFF" w:rsidRDefault="00126584" w:rsidP="00FC53B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Gillian Box</w:t>
            </w:r>
          </w:p>
        </w:tc>
        <w:tc>
          <w:tcPr>
            <w:tcW w:w="1779" w:type="dxa"/>
          </w:tcPr>
          <w:p w:rsidR="00F154CC" w:rsidRPr="004C7FB8" w:rsidRDefault="00126584" w:rsidP="00FC53BA">
            <w:r>
              <w:t>CLP Trust rep</w:t>
            </w:r>
          </w:p>
        </w:tc>
        <w:tc>
          <w:tcPr>
            <w:tcW w:w="1878" w:type="dxa"/>
          </w:tcPr>
          <w:p w:rsidR="00F154CC" w:rsidRPr="004C7FB8" w:rsidRDefault="00126584" w:rsidP="00FC53BA">
            <w:r>
              <w:t>n/a</w:t>
            </w:r>
          </w:p>
        </w:tc>
        <w:tc>
          <w:tcPr>
            <w:tcW w:w="4139" w:type="dxa"/>
          </w:tcPr>
          <w:p w:rsidR="00F154CC" w:rsidRPr="004C7FB8" w:rsidRDefault="00126584" w:rsidP="00126584">
            <w:r>
              <w:t>Link Trustee CLP</w:t>
            </w:r>
          </w:p>
        </w:tc>
        <w:tc>
          <w:tcPr>
            <w:tcW w:w="1984" w:type="dxa"/>
          </w:tcPr>
          <w:p w:rsidR="00F154CC" w:rsidRPr="00853EFF" w:rsidRDefault="00126584" w:rsidP="00FC53BA">
            <w:pPr>
              <w:rPr>
                <w:highlight w:val="yellow"/>
              </w:rPr>
            </w:pPr>
            <w:r w:rsidRPr="00126584">
              <w:t>Business Change Solutions (Essex) Ltd</w:t>
            </w:r>
          </w:p>
        </w:tc>
        <w:tc>
          <w:tcPr>
            <w:tcW w:w="2127" w:type="dxa"/>
          </w:tcPr>
          <w:p w:rsidR="00F154CC" w:rsidRPr="004C7FB8" w:rsidRDefault="00126584" w:rsidP="00FC53BA">
            <w:r>
              <w:t>Director &amp; Member CLP</w:t>
            </w:r>
          </w:p>
        </w:tc>
        <w:tc>
          <w:tcPr>
            <w:tcW w:w="1701" w:type="dxa"/>
          </w:tcPr>
          <w:p w:rsidR="00F154CC" w:rsidRPr="004C7FB8" w:rsidRDefault="00126584" w:rsidP="00FC53BA">
            <w:r>
              <w:t>None</w:t>
            </w:r>
            <w:bookmarkStart w:id="0" w:name="_GoBack"/>
            <w:bookmarkEnd w:id="0"/>
          </w:p>
        </w:tc>
      </w:tr>
      <w:tr w:rsidR="00F154CC" w:rsidRPr="004C7FB8" w:rsidTr="00236F57">
        <w:tc>
          <w:tcPr>
            <w:tcW w:w="2122" w:type="dxa"/>
          </w:tcPr>
          <w:p w:rsidR="00F154CC" w:rsidRPr="004C7FB8" w:rsidRDefault="00F154CC" w:rsidP="00F154CC">
            <w:pPr>
              <w:rPr>
                <w:i/>
                <w:highlight w:val="yellow"/>
              </w:rPr>
            </w:pPr>
          </w:p>
        </w:tc>
        <w:tc>
          <w:tcPr>
            <w:tcW w:w="1779" w:type="dxa"/>
          </w:tcPr>
          <w:p w:rsidR="00F154CC" w:rsidRPr="004C7FB8" w:rsidRDefault="00F154CC" w:rsidP="00F154CC">
            <w:pPr>
              <w:rPr>
                <w:i/>
                <w:highlight w:val="yellow"/>
              </w:rPr>
            </w:pPr>
          </w:p>
        </w:tc>
        <w:tc>
          <w:tcPr>
            <w:tcW w:w="1878" w:type="dxa"/>
          </w:tcPr>
          <w:p w:rsidR="00F154CC" w:rsidRPr="004C7FB8" w:rsidRDefault="00F154CC" w:rsidP="00F154CC">
            <w:pPr>
              <w:rPr>
                <w:i/>
                <w:highlight w:val="yellow"/>
              </w:rPr>
            </w:pPr>
          </w:p>
        </w:tc>
        <w:tc>
          <w:tcPr>
            <w:tcW w:w="4139" w:type="dxa"/>
          </w:tcPr>
          <w:p w:rsidR="00F154CC" w:rsidRPr="004C7FB8" w:rsidRDefault="00F154CC" w:rsidP="00F154CC">
            <w:pPr>
              <w:rPr>
                <w:i/>
                <w:highlight w:val="yellow"/>
              </w:rPr>
            </w:pPr>
          </w:p>
        </w:tc>
        <w:tc>
          <w:tcPr>
            <w:tcW w:w="1984" w:type="dxa"/>
          </w:tcPr>
          <w:p w:rsidR="00F154CC" w:rsidRPr="00853EFF" w:rsidRDefault="00F154CC" w:rsidP="00F154CC">
            <w:pPr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:rsidR="00F154CC" w:rsidRPr="004C7FB8" w:rsidRDefault="00F154CC" w:rsidP="00F154CC">
            <w:pPr>
              <w:rPr>
                <w:i/>
                <w:highlight w:val="yellow"/>
              </w:rPr>
            </w:pPr>
          </w:p>
        </w:tc>
        <w:tc>
          <w:tcPr>
            <w:tcW w:w="1701" w:type="dxa"/>
          </w:tcPr>
          <w:p w:rsidR="00F154CC" w:rsidRPr="004C7FB8" w:rsidRDefault="00F154CC" w:rsidP="00F154CC">
            <w:pPr>
              <w:rPr>
                <w:i/>
                <w:highlight w:val="yellow"/>
              </w:rPr>
            </w:pPr>
          </w:p>
        </w:tc>
      </w:tr>
      <w:tr w:rsidR="00374E28" w:rsidTr="00236F57">
        <w:tc>
          <w:tcPr>
            <w:tcW w:w="2122" w:type="dxa"/>
          </w:tcPr>
          <w:p w:rsidR="00374E28" w:rsidRPr="00A33BDD" w:rsidRDefault="00374E28" w:rsidP="00374E28">
            <w:pPr>
              <w:rPr>
                <w:i/>
              </w:rPr>
            </w:pPr>
          </w:p>
        </w:tc>
        <w:tc>
          <w:tcPr>
            <w:tcW w:w="1779" w:type="dxa"/>
          </w:tcPr>
          <w:p w:rsidR="00374E28" w:rsidRPr="00A33BDD" w:rsidRDefault="00374E28" w:rsidP="00374E28">
            <w:pPr>
              <w:rPr>
                <w:i/>
              </w:rPr>
            </w:pPr>
          </w:p>
        </w:tc>
        <w:tc>
          <w:tcPr>
            <w:tcW w:w="1878" w:type="dxa"/>
          </w:tcPr>
          <w:p w:rsidR="00374E28" w:rsidRPr="00A33BDD" w:rsidRDefault="00374E28" w:rsidP="00374E28">
            <w:pPr>
              <w:rPr>
                <w:i/>
              </w:rPr>
            </w:pPr>
          </w:p>
        </w:tc>
        <w:tc>
          <w:tcPr>
            <w:tcW w:w="4139" w:type="dxa"/>
          </w:tcPr>
          <w:p w:rsidR="00374E28" w:rsidRPr="00A33BDD" w:rsidRDefault="00374E28" w:rsidP="00374E28">
            <w:pPr>
              <w:rPr>
                <w:i/>
              </w:rPr>
            </w:pPr>
          </w:p>
        </w:tc>
        <w:tc>
          <w:tcPr>
            <w:tcW w:w="1984" w:type="dxa"/>
          </w:tcPr>
          <w:p w:rsidR="00374E28" w:rsidRPr="00853EFF" w:rsidRDefault="00374E28" w:rsidP="00374E28">
            <w:pPr>
              <w:rPr>
                <w:i/>
                <w:highlight w:val="yellow"/>
              </w:rPr>
            </w:pPr>
          </w:p>
        </w:tc>
        <w:tc>
          <w:tcPr>
            <w:tcW w:w="2127" w:type="dxa"/>
          </w:tcPr>
          <w:p w:rsidR="00374E28" w:rsidRDefault="00374E28" w:rsidP="00374E28"/>
        </w:tc>
        <w:tc>
          <w:tcPr>
            <w:tcW w:w="1701" w:type="dxa"/>
          </w:tcPr>
          <w:p w:rsidR="00374E28" w:rsidRDefault="00374E28" w:rsidP="00374E28"/>
        </w:tc>
      </w:tr>
      <w:tr w:rsidR="00853EFF" w:rsidRPr="004C7FB8" w:rsidTr="00853EFF">
        <w:tc>
          <w:tcPr>
            <w:tcW w:w="2122" w:type="dxa"/>
          </w:tcPr>
          <w:p w:rsidR="00853EFF" w:rsidRPr="00853EFF" w:rsidRDefault="00853EFF" w:rsidP="00582524">
            <w:pPr>
              <w:rPr>
                <w:rFonts w:ascii="Calibri" w:hAnsi="Calibri" w:cs="Arial"/>
                <w:i/>
              </w:rPr>
            </w:pPr>
            <w:r w:rsidRPr="00853EFF">
              <w:rPr>
                <w:rFonts w:ascii="Calibri" w:hAnsi="Calibri" w:cs="Arial"/>
                <w:i/>
              </w:rPr>
              <w:t>Hayley Chandler</w:t>
            </w:r>
          </w:p>
        </w:tc>
        <w:tc>
          <w:tcPr>
            <w:tcW w:w="1779" w:type="dxa"/>
          </w:tcPr>
          <w:p w:rsidR="00853EFF" w:rsidRPr="00853EFF" w:rsidRDefault="00853EFF" w:rsidP="00582524">
            <w:pPr>
              <w:rPr>
                <w:i/>
              </w:rPr>
            </w:pPr>
            <w:r w:rsidRPr="00853EFF">
              <w:rPr>
                <w:i/>
              </w:rPr>
              <w:t>Co-opted</w:t>
            </w:r>
          </w:p>
        </w:tc>
        <w:tc>
          <w:tcPr>
            <w:tcW w:w="1878" w:type="dxa"/>
          </w:tcPr>
          <w:p w:rsidR="00853EFF" w:rsidRDefault="00853EFF" w:rsidP="00582524">
            <w:pPr>
              <w:rPr>
                <w:i/>
              </w:rPr>
            </w:pPr>
            <w:r w:rsidRPr="00853EFF">
              <w:rPr>
                <w:i/>
              </w:rPr>
              <w:t>23.11.19</w:t>
            </w:r>
          </w:p>
          <w:p w:rsidR="00853EFF" w:rsidRPr="00853EFF" w:rsidRDefault="00853EFF" w:rsidP="00582524">
            <w:pPr>
              <w:rPr>
                <w:i/>
              </w:rPr>
            </w:pPr>
            <w:r>
              <w:rPr>
                <w:i/>
              </w:rPr>
              <w:t>Resigned 01.09.19</w:t>
            </w:r>
          </w:p>
        </w:tc>
        <w:tc>
          <w:tcPr>
            <w:tcW w:w="4139" w:type="dxa"/>
          </w:tcPr>
          <w:p w:rsidR="00853EFF" w:rsidRPr="008B0AB5" w:rsidRDefault="00853EFF" w:rsidP="00582524">
            <w:pPr>
              <w:rPr>
                <w:i/>
              </w:rPr>
            </w:pPr>
            <w:r w:rsidRPr="008B0AB5">
              <w:rPr>
                <w:i/>
              </w:rPr>
              <w:t>Local Governing Body;  Pupil Premium Governor</w:t>
            </w:r>
          </w:p>
        </w:tc>
        <w:tc>
          <w:tcPr>
            <w:tcW w:w="1984" w:type="dxa"/>
          </w:tcPr>
          <w:p w:rsidR="00853EFF" w:rsidRPr="008B0AB5" w:rsidRDefault="00853EFF" w:rsidP="00582524">
            <w:pPr>
              <w:rPr>
                <w:i/>
              </w:rPr>
            </w:pPr>
            <w:r w:rsidRPr="008B0AB5">
              <w:rPr>
                <w:i/>
              </w:rPr>
              <w:t>None</w:t>
            </w:r>
          </w:p>
        </w:tc>
        <w:tc>
          <w:tcPr>
            <w:tcW w:w="2127" w:type="dxa"/>
          </w:tcPr>
          <w:p w:rsidR="00853EFF" w:rsidRPr="00853EFF" w:rsidRDefault="00853EFF" w:rsidP="00582524">
            <w:pPr>
              <w:rPr>
                <w:i/>
              </w:rPr>
            </w:pPr>
            <w:r w:rsidRPr="00853EFF">
              <w:rPr>
                <w:i/>
              </w:rPr>
              <w:t>None</w:t>
            </w:r>
          </w:p>
        </w:tc>
        <w:tc>
          <w:tcPr>
            <w:tcW w:w="1701" w:type="dxa"/>
          </w:tcPr>
          <w:p w:rsidR="00853EFF" w:rsidRPr="00853EFF" w:rsidRDefault="00853EFF" w:rsidP="00582524">
            <w:pPr>
              <w:rPr>
                <w:i/>
              </w:rPr>
            </w:pPr>
            <w:r w:rsidRPr="00853EFF">
              <w:rPr>
                <w:i/>
              </w:rPr>
              <w:t xml:space="preserve">None </w:t>
            </w:r>
          </w:p>
        </w:tc>
      </w:tr>
    </w:tbl>
    <w:p w:rsidR="00DB502A" w:rsidRDefault="00DB502A"/>
    <w:sectPr w:rsidR="00DB502A" w:rsidSect="00140716">
      <w:headerReference w:type="default" r:id="rId6"/>
      <w:footerReference w:type="default" r:id="rId7"/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A2" w:rsidRDefault="004964A2" w:rsidP="00140716">
      <w:pPr>
        <w:spacing w:after="0" w:line="240" w:lineRule="auto"/>
      </w:pPr>
      <w:r>
        <w:separator/>
      </w:r>
    </w:p>
  </w:endnote>
  <w:endnote w:type="continuationSeparator" w:id="0">
    <w:p w:rsidR="004964A2" w:rsidRDefault="004964A2" w:rsidP="0014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16" w:rsidRPr="00140716" w:rsidRDefault="008A07C0">
    <w:pPr>
      <w:pStyle w:val="Footer"/>
      <w:rPr>
        <w:sz w:val="20"/>
        <w:szCs w:val="20"/>
      </w:rPr>
    </w:pPr>
    <w:r>
      <w:rPr>
        <w:sz w:val="20"/>
        <w:szCs w:val="20"/>
      </w:rPr>
      <w:t>BFJS GB Sept</w:t>
    </w:r>
    <w:r w:rsidR="00140716" w:rsidRPr="00140716">
      <w:rPr>
        <w:sz w:val="20"/>
        <w:szCs w:val="20"/>
      </w:rPr>
      <w:t xml:space="preserve"> 1</w:t>
    </w:r>
    <w:r w:rsidR="00853EFF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A2" w:rsidRDefault="004964A2" w:rsidP="00140716">
      <w:pPr>
        <w:spacing w:after="0" w:line="240" w:lineRule="auto"/>
      </w:pPr>
      <w:r>
        <w:separator/>
      </w:r>
    </w:p>
  </w:footnote>
  <w:footnote w:type="continuationSeparator" w:id="0">
    <w:p w:rsidR="004964A2" w:rsidRDefault="004964A2" w:rsidP="0014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16" w:rsidRDefault="00140716">
    <w:pPr>
      <w:pStyle w:val="Header"/>
    </w:pPr>
    <w:r>
      <w:t>BARNES FARM JUNIOR SCHOOL GOVERNING BODY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2A"/>
    <w:rsid w:val="000810B2"/>
    <w:rsid w:val="000B666D"/>
    <w:rsid w:val="00126584"/>
    <w:rsid w:val="00140716"/>
    <w:rsid w:val="001554F0"/>
    <w:rsid w:val="00182DF4"/>
    <w:rsid w:val="00200730"/>
    <w:rsid w:val="00236F57"/>
    <w:rsid w:val="00300BF8"/>
    <w:rsid w:val="0034521A"/>
    <w:rsid w:val="00374E28"/>
    <w:rsid w:val="003B7E05"/>
    <w:rsid w:val="004964A2"/>
    <w:rsid w:val="004C7FB8"/>
    <w:rsid w:val="00567FF7"/>
    <w:rsid w:val="005D75B8"/>
    <w:rsid w:val="005F46EC"/>
    <w:rsid w:val="006333BE"/>
    <w:rsid w:val="00653DA6"/>
    <w:rsid w:val="00660D88"/>
    <w:rsid w:val="00661F49"/>
    <w:rsid w:val="006C673E"/>
    <w:rsid w:val="007248CE"/>
    <w:rsid w:val="00733C00"/>
    <w:rsid w:val="007B2277"/>
    <w:rsid w:val="008230DF"/>
    <w:rsid w:val="00853EFF"/>
    <w:rsid w:val="008747BC"/>
    <w:rsid w:val="00884FEE"/>
    <w:rsid w:val="008A07C0"/>
    <w:rsid w:val="008B0AB5"/>
    <w:rsid w:val="009112D4"/>
    <w:rsid w:val="00931CFD"/>
    <w:rsid w:val="00956A8B"/>
    <w:rsid w:val="009A5171"/>
    <w:rsid w:val="00A0020E"/>
    <w:rsid w:val="00A33BDD"/>
    <w:rsid w:val="00C059DE"/>
    <w:rsid w:val="00C15F64"/>
    <w:rsid w:val="00C46D34"/>
    <w:rsid w:val="00CF2AAC"/>
    <w:rsid w:val="00D14DA1"/>
    <w:rsid w:val="00D15290"/>
    <w:rsid w:val="00D57C17"/>
    <w:rsid w:val="00DA18CB"/>
    <w:rsid w:val="00DB502A"/>
    <w:rsid w:val="00DC484C"/>
    <w:rsid w:val="00E32C08"/>
    <w:rsid w:val="00E57BEC"/>
    <w:rsid w:val="00F154CC"/>
    <w:rsid w:val="00F3193E"/>
    <w:rsid w:val="00FB295D"/>
    <w:rsid w:val="00F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7631A-E1E6-4893-B97D-BE2DAD1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5B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D75B8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0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D75B8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D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D75B8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140716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40716"/>
    <w:rPr>
      <w:rFonts w:ascii="Comic Sans MS" w:eastAsia="Times New Roman" w:hAnsi="Comic Sans MS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16"/>
  </w:style>
  <w:style w:type="paragraph" w:styleId="Footer">
    <w:name w:val="footer"/>
    <w:basedOn w:val="Normal"/>
    <w:link w:val="FooterChar"/>
    <w:uiPriority w:val="99"/>
    <w:unhideWhenUsed/>
    <w:rsid w:val="00140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16"/>
  </w:style>
  <w:style w:type="paragraph" w:styleId="BalloonText">
    <w:name w:val="Balloon Text"/>
    <w:basedOn w:val="Normal"/>
    <w:link w:val="BalloonTextChar"/>
    <w:uiPriority w:val="99"/>
    <w:semiHidden/>
    <w:unhideWhenUsed/>
    <w:rsid w:val="0072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Whelp</dc:creator>
  <cp:lastModifiedBy>HP</cp:lastModifiedBy>
  <cp:revision>4</cp:revision>
  <cp:lastPrinted>2018-10-16T20:52:00Z</cp:lastPrinted>
  <dcterms:created xsi:type="dcterms:W3CDTF">2019-11-14T09:01:00Z</dcterms:created>
  <dcterms:modified xsi:type="dcterms:W3CDTF">2019-11-19T20:26:00Z</dcterms:modified>
</cp:coreProperties>
</file>